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Ind w:w="108" w:type="dxa"/>
        <w:tblLayout w:type="fixed"/>
        <w:tblLook w:val="01E0"/>
      </w:tblPr>
      <w:tblGrid>
        <w:gridCol w:w="142"/>
        <w:gridCol w:w="3196"/>
        <w:gridCol w:w="545"/>
        <w:gridCol w:w="5189"/>
        <w:gridCol w:w="567"/>
      </w:tblGrid>
      <w:tr w:rsidR="00261001" w:rsidRPr="00A815D9" w:rsidTr="00323F9A">
        <w:trPr>
          <w:trHeight w:val="845"/>
        </w:trPr>
        <w:tc>
          <w:tcPr>
            <w:tcW w:w="9639" w:type="dxa"/>
            <w:gridSpan w:val="5"/>
          </w:tcPr>
          <w:p w:rsidR="00261001" w:rsidRPr="00A815D9" w:rsidRDefault="00261001" w:rsidP="00B16FDC">
            <w:pPr>
              <w:tabs>
                <w:tab w:val="left" w:pos="3300"/>
                <w:tab w:val="center" w:pos="4819"/>
              </w:tabs>
              <w:spacing w:line="276" w:lineRule="auto"/>
              <w:jc w:val="center"/>
            </w:pPr>
            <w:r w:rsidRPr="00A815D9">
              <w:t>ПРОТОКОЛ</w:t>
            </w:r>
          </w:p>
          <w:p w:rsidR="00261001" w:rsidRPr="00A815D9" w:rsidRDefault="00477601" w:rsidP="00B16FDC">
            <w:pPr>
              <w:tabs>
                <w:tab w:val="left" w:pos="3300"/>
                <w:tab w:val="center" w:pos="4819"/>
              </w:tabs>
              <w:spacing w:line="276" w:lineRule="auto"/>
              <w:jc w:val="center"/>
              <w:rPr>
                <w:b/>
              </w:rPr>
            </w:pPr>
            <w:r w:rsidRPr="00A815D9">
              <w:rPr>
                <w:b/>
              </w:rPr>
              <w:t xml:space="preserve">Комиссии по координации работы по  противодействию </w:t>
            </w:r>
            <w:r w:rsidR="00261001" w:rsidRPr="00A815D9">
              <w:rPr>
                <w:b/>
              </w:rPr>
              <w:t xml:space="preserve">коррупции </w:t>
            </w:r>
            <w:r w:rsidRPr="00A815D9">
              <w:rPr>
                <w:b/>
              </w:rPr>
              <w:t>в Спасском</w:t>
            </w:r>
            <w:r w:rsidR="00261001" w:rsidRPr="00A815D9">
              <w:rPr>
                <w:b/>
              </w:rPr>
              <w:t xml:space="preserve"> муниципально</w:t>
            </w:r>
            <w:r w:rsidRPr="00A815D9">
              <w:rPr>
                <w:b/>
              </w:rPr>
              <w:t>м</w:t>
            </w:r>
            <w:r w:rsidR="00261001" w:rsidRPr="00A815D9">
              <w:t xml:space="preserve"> </w:t>
            </w:r>
            <w:r w:rsidRPr="00A815D9">
              <w:rPr>
                <w:b/>
              </w:rPr>
              <w:t>районе</w:t>
            </w:r>
            <w:r w:rsidR="00261001" w:rsidRPr="00A815D9">
              <w:rPr>
                <w:b/>
              </w:rPr>
              <w:t xml:space="preserve"> Нижегородской области</w:t>
            </w:r>
          </w:p>
          <w:p w:rsidR="00261001" w:rsidRPr="00A815D9" w:rsidRDefault="00261001" w:rsidP="00835692">
            <w:pPr>
              <w:tabs>
                <w:tab w:val="left" w:pos="3300"/>
                <w:tab w:val="center" w:pos="4819"/>
              </w:tabs>
              <w:spacing w:line="276" w:lineRule="auto"/>
              <w:jc w:val="both"/>
            </w:pPr>
          </w:p>
          <w:p w:rsidR="00261001" w:rsidRPr="00A815D9" w:rsidRDefault="00CC5D45" w:rsidP="00835692">
            <w:pPr>
              <w:tabs>
                <w:tab w:val="left" w:pos="3300"/>
                <w:tab w:val="center" w:pos="4819"/>
              </w:tabs>
              <w:spacing w:line="276" w:lineRule="auto"/>
              <w:jc w:val="both"/>
            </w:pPr>
            <w:r w:rsidRPr="00A815D9">
              <w:t xml:space="preserve"> </w:t>
            </w:r>
            <w:r w:rsidR="003C2AD3">
              <w:t>25</w:t>
            </w:r>
            <w:r w:rsidRPr="00A815D9">
              <w:t xml:space="preserve"> </w:t>
            </w:r>
            <w:r w:rsidR="00E2268E">
              <w:t>марта</w:t>
            </w:r>
            <w:r w:rsidR="008535B3" w:rsidRPr="00A815D9">
              <w:t xml:space="preserve"> </w:t>
            </w:r>
            <w:r w:rsidR="00E2268E">
              <w:t xml:space="preserve"> 201</w:t>
            </w:r>
            <w:r w:rsidR="00B65EE9">
              <w:t>9</w:t>
            </w:r>
            <w:r w:rsidR="00261001" w:rsidRPr="00A815D9">
              <w:t xml:space="preserve"> года                                                                           </w:t>
            </w:r>
            <w:r w:rsidR="00342024" w:rsidRPr="00A815D9">
              <w:t xml:space="preserve">      </w:t>
            </w:r>
            <w:r w:rsidR="00A513C1" w:rsidRPr="00A815D9">
              <w:t xml:space="preserve">   </w:t>
            </w:r>
            <w:r w:rsidR="00AD4107">
              <w:t xml:space="preserve">                           </w:t>
            </w:r>
            <w:r w:rsidR="002C20C2" w:rsidRPr="00A815D9">
              <w:t xml:space="preserve">№ </w:t>
            </w:r>
            <w:r w:rsidR="003C2AD3">
              <w:t>13</w:t>
            </w:r>
          </w:p>
          <w:p w:rsidR="00261001" w:rsidRPr="00A815D9" w:rsidRDefault="00261001" w:rsidP="00835692">
            <w:pPr>
              <w:tabs>
                <w:tab w:val="left" w:pos="3300"/>
                <w:tab w:val="center" w:pos="4819"/>
              </w:tabs>
              <w:spacing w:line="276" w:lineRule="auto"/>
              <w:ind w:left="-817" w:firstLine="817"/>
              <w:jc w:val="both"/>
            </w:pPr>
            <w:r w:rsidRPr="00A815D9">
              <w:t xml:space="preserve">с. Спасское </w:t>
            </w:r>
          </w:p>
          <w:p w:rsidR="00261001" w:rsidRPr="00A815D9" w:rsidRDefault="00261001" w:rsidP="00835692">
            <w:pPr>
              <w:tabs>
                <w:tab w:val="left" w:pos="3300"/>
                <w:tab w:val="center" w:pos="4819"/>
              </w:tabs>
              <w:spacing w:line="276" w:lineRule="auto"/>
              <w:jc w:val="both"/>
            </w:pPr>
            <w:r w:rsidRPr="00A815D9">
              <w:t xml:space="preserve">Председатель - Глава администрации Спасского района </w:t>
            </w:r>
            <w:r w:rsidRPr="009D490D">
              <w:t>Т.В. Бирюкова</w:t>
            </w:r>
          </w:p>
          <w:p w:rsidR="00261001" w:rsidRPr="00A815D9" w:rsidRDefault="00261001" w:rsidP="00835692">
            <w:pPr>
              <w:spacing w:line="276" w:lineRule="auto"/>
              <w:jc w:val="both"/>
            </w:pPr>
            <w:r w:rsidRPr="00A815D9">
              <w:t>Присутствовали:</w:t>
            </w:r>
          </w:p>
          <w:p w:rsidR="003B216F" w:rsidRPr="00A815D9" w:rsidRDefault="003B216F" w:rsidP="00835692">
            <w:pPr>
              <w:spacing w:line="276" w:lineRule="auto"/>
              <w:jc w:val="both"/>
            </w:pPr>
          </w:p>
        </w:tc>
      </w:tr>
      <w:tr w:rsidR="00323F9A" w:rsidRPr="00A815D9" w:rsidTr="00323F9A">
        <w:trPr>
          <w:gridBefore w:val="1"/>
          <w:gridAfter w:val="1"/>
          <w:wBefore w:w="142" w:type="dxa"/>
          <w:wAfter w:w="567" w:type="dxa"/>
          <w:trHeight w:val="888"/>
        </w:trPr>
        <w:tc>
          <w:tcPr>
            <w:tcW w:w="3196" w:type="dxa"/>
            <w:hideMark/>
          </w:tcPr>
          <w:p w:rsidR="00323F9A" w:rsidRPr="00A815D9" w:rsidRDefault="00323F9A" w:rsidP="00835692">
            <w:r w:rsidRPr="00A815D9">
              <w:t xml:space="preserve">Максимова Елена Михайловна </w:t>
            </w:r>
          </w:p>
        </w:tc>
        <w:tc>
          <w:tcPr>
            <w:tcW w:w="545" w:type="dxa"/>
          </w:tcPr>
          <w:p w:rsidR="00323F9A" w:rsidRPr="00A815D9" w:rsidRDefault="00323F9A" w:rsidP="00835692"/>
          <w:p w:rsidR="00323F9A" w:rsidRPr="00A815D9" w:rsidRDefault="00323F9A" w:rsidP="00835692"/>
        </w:tc>
        <w:tc>
          <w:tcPr>
            <w:tcW w:w="5189" w:type="dxa"/>
            <w:hideMark/>
          </w:tcPr>
          <w:p w:rsidR="00323F9A" w:rsidRPr="00A815D9" w:rsidRDefault="00323F9A" w:rsidP="00835692">
            <w:r w:rsidRPr="00A815D9">
              <w:t xml:space="preserve">управляющий делами управления делами администрации района, заместитель председателя комиссии </w:t>
            </w:r>
          </w:p>
        </w:tc>
      </w:tr>
      <w:tr w:rsidR="00323F9A" w:rsidRPr="00A815D9" w:rsidTr="00323F9A">
        <w:trPr>
          <w:gridBefore w:val="1"/>
          <w:gridAfter w:val="1"/>
          <w:wBefore w:w="142" w:type="dxa"/>
          <w:wAfter w:w="567" w:type="dxa"/>
          <w:trHeight w:val="291"/>
        </w:trPr>
        <w:tc>
          <w:tcPr>
            <w:tcW w:w="3196" w:type="dxa"/>
            <w:hideMark/>
          </w:tcPr>
          <w:p w:rsidR="00323F9A" w:rsidRPr="00A815D9" w:rsidRDefault="00323F9A" w:rsidP="00835692"/>
        </w:tc>
        <w:tc>
          <w:tcPr>
            <w:tcW w:w="545" w:type="dxa"/>
            <w:hideMark/>
          </w:tcPr>
          <w:p w:rsidR="00323F9A" w:rsidRPr="00A815D9" w:rsidRDefault="00323F9A" w:rsidP="00835692"/>
        </w:tc>
        <w:tc>
          <w:tcPr>
            <w:tcW w:w="5189" w:type="dxa"/>
          </w:tcPr>
          <w:p w:rsidR="00323F9A" w:rsidRPr="00A815D9" w:rsidRDefault="00323F9A" w:rsidP="00835692"/>
        </w:tc>
      </w:tr>
      <w:tr w:rsidR="00323F9A" w:rsidRPr="00A815D9" w:rsidTr="00323F9A">
        <w:trPr>
          <w:gridBefore w:val="1"/>
          <w:gridAfter w:val="1"/>
          <w:wBefore w:w="142" w:type="dxa"/>
          <w:wAfter w:w="567" w:type="dxa"/>
          <w:trHeight w:val="291"/>
        </w:trPr>
        <w:tc>
          <w:tcPr>
            <w:tcW w:w="3196" w:type="dxa"/>
            <w:hideMark/>
          </w:tcPr>
          <w:p w:rsidR="00323F9A" w:rsidRPr="00A815D9" w:rsidRDefault="00323F9A" w:rsidP="00835692">
            <w:r w:rsidRPr="00A815D9">
              <w:t>Ваулина Марина Александровна</w:t>
            </w:r>
          </w:p>
        </w:tc>
        <w:tc>
          <w:tcPr>
            <w:tcW w:w="545" w:type="dxa"/>
            <w:hideMark/>
          </w:tcPr>
          <w:p w:rsidR="00323F9A" w:rsidRPr="00A815D9" w:rsidRDefault="00323F9A" w:rsidP="00835692"/>
        </w:tc>
        <w:tc>
          <w:tcPr>
            <w:tcW w:w="5189" w:type="dxa"/>
            <w:hideMark/>
          </w:tcPr>
          <w:p w:rsidR="00323F9A" w:rsidRPr="00A815D9" w:rsidRDefault="00323F9A" w:rsidP="00835692">
            <w:r w:rsidRPr="00A815D9">
              <w:t>юрисконсульт  отдела организационной и правовой работы управления делами администрации района, секретарь комиссии</w:t>
            </w:r>
          </w:p>
          <w:p w:rsidR="00323F9A" w:rsidRPr="00A815D9" w:rsidRDefault="00323F9A" w:rsidP="00835692"/>
        </w:tc>
      </w:tr>
    </w:tbl>
    <w:p w:rsidR="00323F9A" w:rsidRDefault="00323F9A" w:rsidP="00835692">
      <w:r w:rsidRPr="00A815D9">
        <w:t>Члены комиссии:</w:t>
      </w:r>
      <w:r w:rsidR="003E7664" w:rsidRPr="00A815D9">
        <w:t xml:space="preserve">                           </w:t>
      </w:r>
    </w:p>
    <w:p w:rsidR="003E7664" w:rsidRDefault="00B16FDC" w:rsidP="00835692">
      <w:r w:rsidRPr="00A815D9">
        <w:t xml:space="preserve"> </w:t>
      </w:r>
      <w:r w:rsidR="00835692" w:rsidRPr="00A815D9">
        <w:t xml:space="preserve"> </w:t>
      </w:r>
      <w:r w:rsidRPr="00A815D9">
        <w:t xml:space="preserve">    </w:t>
      </w:r>
      <w:r w:rsidR="003E7664" w:rsidRPr="00A815D9">
        <w:t xml:space="preserve">Алатырцева     </w:t>
      </w:r>
      <w:r w:rsidRPr="00A815D9">
        <w:t xml:space="preserve">            </w:t>
      </w:r>
      <w:r w:rsidR="00835692" w:rsidRPr="00A815D9">
        <w:t xml:space="preserve">               </w:t>
      </w:r>
      <w:r w:rsidRPr="00A815D9">
        <w:t xml:space="preserve">      </w:t>
      </w:r>
      <w:r w:rsidR="00342024" w:rsidRPr="00A815D9">
        <w:t xml:space="preserve"> </w:t>
      </w:r>
      <w:r w:rsidR="003E7664" w:rsidRPr="00A815D9">
        <w:t>заведующий сектором</w:t>
      </w:r>
      <w:r w:rsidR="00835692" w:rsidRPr="00A815D9">
        <w:t xml:space="preserve"> документооборота и кадровой </w:t>
      </w:r>
      <w:r w:rsidRPr="00A815D9">
        <w:t xml:space="preserve">            </w:t>
      </w:r>
      <w:r w:rsidR="003E7664" w:rsidRPr="00A815D9">
        <w:t xml:space="preserve">Марина Валерьевна  </w:t>
      </w:r>
      <w:r w:rsidRPr="00A815D9">
        <w:t xml:space="preserve">                             </w:t>
      </w:r>
      <w:r w:rsidR="00835692" w:rsidRPr="00A815D9">
        <w:t xml:space="preserve"> </w:t>
      </w:r>
      <w:r w:rsidR="003E7664" w:rsidRPr="00A815D9">
        <w:t>работы управления делами администрации района</w:t>
      </w:r>
    </w:p>
    <w:p w:rsidR="003C2AD3" w:rsidRPr="00A815D9" w:rsidRDefault="003C2AD3" w:rsidP="00835692"/>
    <w:tbl>
      <w:tblPr>
        <w:tblW w:w="0" w:type="auto"/>
        <w:tblInd w:w="250" w:type="dxa"/>
        <w:tblLook w:val="01E0"/>
      </w:tblPr>
      <w:tblGrid>
        <w:gridCol w:w="2977"/>
        <w:gridCol w:w="731"/>
        <w:gridCol w:w="5222"/>
      </w:tblGrid>
      <w:tr w:rsidR="00323F9A" w:rsidRPr="00A815D9" w:rsidTr="00B528F1">
        <w:tc>
          <w:tcPr>
            <w:tcW w:w="2977" w:type="dxa"/>
            <w:hideMark/>
          </w:tcPr>
          <w:p w:rsidR="00AF64A1" w:rsidRDefault="003C2AD3" w:rsidP="00B16FDC">
            <w:pPr>
              <w:jc w:val="both"/>
            </w:pPr>
            <w:r>
              <w:t>Ватрухина Валентина Владимировна</w:t>
            </w:r>
          </w:p>
          <w:p w:rsidR="003C2AD3" w:rsidRPr="00A815D9" w:rsidRDefault="003C2AD3" w:rsidP="00B16FDC">
            <w:pPr>
              <w:jc w:val="both"/>
            </w:pPr>
          </w:p>
          <w:p w:rsidR="00A556AC" w:rsidRDefault="00A556AC" w:rsidP="00B16FDC">
            <w:pPr>
              <w:jc w:val="both"/>
            </w:pPr>
            <w:r>
              <w:t xml:space="preserve">Гаранина </w:t>
            </w:r>
          </w:p>
          <w:p w:rsidR="00A513C1" w:rsidRDefault="00A556AC" w:rsidP="00B16FDC">
            <w:pPr>
              <w:jc w:val="both"/>
            </w:pPr>
            <w:r>
              <w:t>Ольга Ивановна</w:t>
            </w:r>
          </w:p>
          <w:p w:rsidR="00A556AC" w:rsidRDefault="00A556AC" w:rsidP="00B16FDC">
            <w:pPr>
              <w:jc w:val="both"/>
            </w:pPr>
          </w:p>
          <w:p w:rsidR="003C2AD3" w:rsidRDefault="003C2AD3" w:rsidP="00B16FDC">
            <w:pPr>
              <w:jc w:val="both"/>
            </w:pPr>
          </w:p>
          <w:p w:rsidR="003C2AD3" w:rsidRDefault="003C2AD3" w:rsidP="00B16FDC">
            <w:pPr>
              <w:jc w:val="both"/>
            </w:pPr>
            <w:r>
              <w:t xml:space="preserve">Зайцева Ирина Николаевна </w:t>
            </w:r>
          </w:p>
          <w:p w:rsidR="003C2AD3" w:rsidRPr="00A815D9" w:rsidRDefault="003C2AD3" w:rsidP="00B16FDC">
            <w:pPr>
              <w:jc w:val="both"/>
            </w:pPr>
          </w:p>
        </w:tc>
        <w:tc>
          <w:tcPr>
            <w:tcW w:w="731" w:type="dxa"/>
            <w:hideMark/>
          </w:tcPr>
          <w:p w:rsidR="00323F9A" w:rsidRPr="00A815D9" w:rsidRDefault="00323F9A" w:rsidP="00835692"/>
        </w:tc>
        <w:tc>
          <w:tcPr>
            <w:tcW w:w="5222" w:type="dxa"/>
          </w:tcPr>
          <w:p w:rsidR="003E7664" w:rsidRDefault="003C2AD3" w:rsidP="00835692">
            <w:r>
              <w:t>Заместитель главы администрации, начальник управления финансов</w:t>
            </w:r>
          </w:p>
          <w:p w:rsidR="003C2AD3" w:rsidRDefault="003C2AD3" w:rsidP="00835692"/>
          <w:p w:rsidR="00A513C1" w:rsidRDefault="00A556AC" w:rsidP="00AD4107">
            <w:r>
              <w:t>директор ГКУ НО «Управление социальной защиты населения Спасского района (по согласованию)</w:t>
            </w:r>
          </w:p>
          <w:p w:rsidR="00A556AC" w:rsidRDefault="00A556AC" w:rsidP="00AD4107"/>
          <w:p w:rsidR="003C2AD3" w:rsidRPr="00A815D9" w:rsidRDefault="003C2AD3" w:rsidP="00AD4107">
            <w:r>
              <w:t>заместитель главы администрации, начальник управления образования администрации района</w:t>
            </w:r>
          </w:p>
        </w:tc>
      </w:tr>
      <w:tr w:rsidR="00323F9A" w:rsidRPr="00A815D9" w:rsidTr="00B528F1">
        <w:trPr>
          <w:trHeight w:val="979"/>
        </w:trPr>
        <w:tc>
          <w:tcPr>
            <w:tcW w:w="2977" w:type="dxa"/>
            <w:hideMark/>
          </w:tcPr>
          <w:p w:rsidR="00323F9A" w:rsidRPr="00A815D9" w:rsidRDefault="00323F9A" w:rsidP="00B16FDC">
            <w:pPr>
              <w:jc w:val="both"/>
            </w:pPr>
            <w:r w:rsidRPr="00A815D9">
              <w:t>Петрова Ирина</w:t>
            </w:r>
          </w:p>
          <w:p w:rsidR="00323F9A" w:rsidRDefault="00323F9A" w:rsidP="00B16FDC">
            <w:pPr>
              <w:jc w:val="both"/>
            </w:pPr>
            <w:r w:rsidRPr="00A815D9">
              <w:t xml:space="preserve"> Михайловна</w:t>
            </w:r>
          </w:p>
          <w:p w:rsidR="00B528F1" w:rsidRDefault="00B528F1" w:rsidP="00B16FDC">
            <w:pPr>
              <w:jc w:val="both"/>
            </w:pPr>
          </w:p>
          <w:p w:rsidR="00B528F1" w:rsidRDefault="003C2AD3" w:rsidP="00B16FDC">
            <w:pPr>
              <w:jc w:val="both"/>
            </w:pPr>
            <w:r>
              <w:t xml:space="preserve">Кинзябаев Салех Наильевич </w:t>
            </w:r>
          </w:p>
          <w:p w:rsidR="003C2AD3" w:rsidRDefault="003C2AD3" w:rsidP="00B16FDC">
            <w:pPr>
              <w:jc w:val="both"/>
            </w:pPr>
          </w:p>
          <w:p w:rsidR="003C2AD3" w:rsidRDefault="003C2AD3" w:rsidP="00B16FDC">
            <w:pPr>
              <w:jc w:val="both"/>
            </w:pPr>
          </w:p>
          <w:p w:rsidR="003C2AD3" w:rsidRPr="00A815D9" w:rsidRDefault="003C2AD3" w:rsidP="00B16FDC">
            <w:pPr>
              <w:jc w:val="both"/>
            </w:pPr>
          </w:p>
          <w:p w:rsidR="00A513C1" w:rsidRPr="00A815D9" w:rsidRDefault="00A513C1" w:rsidP="00B16FDC">
            <w:pPr>
              <w:jc w:val="both"/>
            </w:pPr>
            <w:r w:rsidRPr="00A815D9">
              <w:t>Казакова</w:t>
            </w:r>
          </w:p>
          <w:p w:rsidR="00A513C1" w:rsidRPr="00A815D9" w:rsidRDefault="00A513C1" w:rsidP="00B16FDC">
            <w:pPr>
              <w:jc w:val="both"/>
            </w:pPr>
            <w:r w:rsidRPr="00A815D9">
              <w:t>Светлана Александровна</w:t>
            </w:r>
          </w:p>
          <w:p w:rsidR="00A513C1" w:rsidRPr="00A815D9" w:rsidRDefault="00A513C1" w:rsidP="00B16FDC">
            <w:pPr>
              <w:jc w:val="both"/>
            </w:pPr>
          </w:p>
        </w:tc>
        <w:tc>
          <w:tcPr>
            <w:tcW w:w="731" w:type="dxa"/>
            <w:hideMark/>
          </w:tcPr>
          <w:p w:rsidR="00323F9A" w:rsidRPr="00A815D9" w:rsidRDefault="00323F9A" w:rsidP="00835692"/>
        </w:tc>
        <w:tc>
          <w:tcPr>
            <w:tcW w:w="5222" w:type="dxa"/>
          </w:tcPr>
          <w:p w:rsidR="00323F9A" w:rsidRDefault="00323F9A" w:rsidP="00835692">
            <w:r w:rsidRPr="00A815D9">
              <w:t>начальник отдела организационной и правовой работы управления делами администрации района</w:t>
            </w:r>
          </w:p>
          <w:p w:rsidR="00B528F1" w:rsidRDefault="003C2AD3" w:rsidP="00835692">
            <w:r>
              <w:t xml:space="preserve"> заместитель главы администрации, начальник управления по строительству, энергетике транспорту и жилищно-коммунального хозяйству администрации района</w:t>
            </w:r>
          </w:p>
          <w:p w:rsidR="003C2AD3" w:rsidRDefault="003C2AD3" w:rsidP="00835692"/>
          <w:p w:rsidR="00A513C1" w:rsidRPr="00A815D9" w:rsidRDefault="006A1139" w:rsidP="00835692">
            <w:r w:rsidRPr="00A815D9">
              <w:t>руководитель аппарата Земского Собрания района (по согласованию)</w:t>
            </w:r>
          </w:p>
        </w:tc>
      </w:tr>
      <w:tr w:rsidR="00323F9A" w:rsidRPr="00A815D9" w:rsidTr="00B528F1">
        <w:tc>
          <w:tcPr>
            <w:tcW w:w="2977" w:type="dxa"/>
            <w:hideMark/>
          </w:tcPr>
          <w:p w:rsidR="00A556AC" w:rsidRDefault="00A556AC" w:rsidP="00B16FDC">
            <w:pPr>
              <w:jc w:val="both"/>
            </w:pPr>
          </w:p>
          <w:p w:rsidR="00A556AC" w:rsidRDefault="00A556AC" w:rsidP="00B16FDC">
            <w:pPr>
              <w:jc w:val="both"/>
            </w:pPr>
            <w:r>
              <w:t>Осламов Александр Николаевич</w:t>
            </w:r>
          </w:p>
          <w:p w:rsidR="00A556AC" w:rsidRDefault="00A556AC" w:rsidP="00B16FDC">
            <w:pPr>
              <w:jc w:val="both"/>
            </w:pPr>
          </w:p>
          <w:p w:rsidR="00A556AC" w:rsidRDefault="00A556AC" w:rsidP="00B16FDC">
            <w:pPr>
              <w:jc w:val="both"/>
            </w:pPr>
          </w:p>
          <w:p w:rsidR="00A556AC" w:rsidRDefault="00A556AC" w:rsidP="00A556AC">
            <w:pPr>
              <w:ind w:right="884"/>
              <w:jc w:val="both"/>
            </w:pPr>
            <w:r>
              <w:t>Петрова Ирина Михайловна</w:t>
            </w:r>
          </w:p>
          <w:p w:rsidR="00A556AC" w:rsidRDefault="00A556AC" w:rsidP="00B16FDC">
            <w:pPr>
              <w:jc w:val="both"/>
            </w:pPr>
          </w:p>
          <w:p w:rsidR="003C2AD3" w:rsidRDefault="003C2AD3" w:rsidP="00B16FDC">
            <w:pPr>
              <w:jc w:val="both"/>
            </w:pPr>
          </w:p>
          <w:p w:rsidR="003C2AD3" w:rsidRDefault="003C2AD3" w:rsidP="00B16FDC">
            <w:pPr>
              <w:jc w:val="both"/>
            </w:pPr>
            <w:r>
              <w:lastRenderedPageBreak/>
              <w:t xml:space="preserve">Поморина Людмила Юрьевна </w:t>
            </w:r>
          </w:p>
          <w:p w:rsidR="003C2AD3" w:rsidRPr="00A815D9" w:rsidRDefault="003C2AD3" w:rsidP="00B16FDC">
            <w:pPr>
              <w:jc w:val="both"/>
            </w:pPr>
          </w:p>
        </w:tc>
        <w:tc>
          <w:tcPr>
            <w:tcW w:w="731" w:type="dxa"/>
            <w:hideMark/>
          </w:tcPr>
          <w:p w:rsidR="00323F9A" w:rsidRPr="00A815D9" w:rsidRDefault="00323F9A" w:rsidP="00835692"/>
        </w:tc>
        <w:tc>
          <w:tcPr>
            <w:tcW w:w="5222" w:type="dxa"/>
          </w:tcPr>
          <w:p w:rsidR="00AF64A1" w:rsidRDefault="00AF64A1" w:rsidP="00835692"/>
          <w:p w:rsidR="00A556AC" w:rsidRDefault="00A556AC" w:rsidP="00835692">
            <w:r>
              <w:t>начальник управления экономики и муниципального имущества администрации района</w:t>
            </w:r>
          </w:p>
          <w:p w:rsidR="00A556AC" w:rsidRDefault="00A556AC" w:rsidP="00835692"/>
          <w:p w:rsidR="00A556AC" w:rsidRDefault="00A556AC" w:rsidP="00835692">
            <w:r>
              <w:t>начальник отдела организационной и правовой работы управления делами администрации района</w:t>
            </w:r>
          </w:p>
          <w:p w:rsidR="00A556AC" w:rsidRDefault="00A556AC" w:rsidP="00835692"/>
          <w:p w:rsidR="003C2AD3" w:rsidRPr="00A815D9" w:rsidRDefault="00E55E06" w:rsidP="00E55E06">
            <w:r>
              <w:lastRenderedPageBreak/>
              <w:t>аудитор к</w:t>
            </w:r>
            <w:r w:rsidRPr="00BD496D">
              <w:t>онтрольно-счетн</w:t>
            </w:r>
            <w:r>
              <w:t>ой</w:t>
            </w:r>
            <w:r w:rsidRPr="00BD496D">
              <w:t xml:space="preserve"> и</w:t>
            </w:r>
            <w:r>
              <w:t>н</w:t>
            </w:r>
            <w:r w:rsidRPr="00BD496D">
              <w:t>спекци</w:t>
            </w:r>
            <w:r>
              <w:t>и</w:t>
            </w:r>
          </w:p>
        </w:tc>
      </w:tr>
      <w:tr w:rsidR="00323F9A" w:rsidRPr="00A815D9" w:rsidTr="00B528F1">
        <w:tc>
          <w:tcPr>
            <w:tcW w:w="2977" w:type="dxa"/>
            <w:hideMark/>
          </w:tcPr>
          <w:p w:rsidR="00EA368D" w:rsidRPr="00A815D9" w:rsidRDefault="00AF64A1" w:rsidP="00B16FDC">
            <w:pPr>
              <w:jc w:val="both"/>
            </w:pPr>
            <w:r w:rsidRPr="00A815D9">
              <w:lastRenderedPageBreak/>
              <w:t xml:space="preserve">Синева </w:t>
            </w:r>
          </w:p>
          <w:p w:rsidR="00AF64A1" w:rsidRPr="00A815D9" w:rsidRDefault="00AF64A1" w:rsidP="00B16FDC">
            <w:pPr>
              <w:jc w:val="both"/>
            </w:pPr>
            <w:r w:rsidRPr="00A815D9">
              <w:t>Елена Александровна</w:t>
            </w:r>
          </w:p>
          <w:p w:rsidR="00AF64A1" w:rsidRPr="00A815D9" w:rsidRDefault="00AF64A1" w:rsidP="00D42C52">
            <w:pPr>
              <w:jc w:val="both"/>
            </w:pPr>
          </w:p>
        </w:tc>
        <w:tc>
          <w:tcPr>
            <w:tcW w:w="731" w:type="dxa"/>
            <w:hideMark/>
          </w:tcPr>
          <w:p w:rsidR="00323F9A" w:rsidRPr="00A815D9" w:rsidRDefault="00323F9A" w:rsidP="00835692"/>
        </w:tc>
        <w:tc>
          <w:tcPr>
            <w:tcW w:w="5222" w:type="dxa"/>
            <w:hideMark/>
          </w:tcPr>
          <w:p w:rsidR="00AF64A1" w:rsidRPr="00A815D9" w:rsidRDefault="00AF64A1" w:rsidP="00835692">
            <w:r w:rsidRPr="00A815D9">
              <w:t>начальник отдела культуры, молодежи спорта и туризма администрации района</w:t>
            </w:r>
          </w:p>
          <w:p w:rsidR="00323F9A" w:rsidRPr="00A815D9" w:rsidRDefault="00323F9A" w:rsidP="00D42C52"/>
        </w:tc>
      </w:tr>
      <w:tr w:rsidR="00B528F1" w:rsidRPr="00A815D9" w:rsidTr="00B528F1">
        <w:tc>
          <w:tcPr>
            <w:tcW w:w="2977" w:type="dxa"/>
            <w:hideMark/>
          </w:tcPr>
          <w:p w:rsidR="00B528F1" w:rsidRPr="00A815D9" w:rsidRDefault="00B528F1" w:rsidP="00B16FDC">
            <w:pPr>
              <w:jc w:val="both"/>
            </w:pPr>
          </w:p>
        </w:tc>
        <w:tc>
          <w:tcPr>
            <w:tcW w:w="731" w:type="dxa"/>
            <w:hideMark/>
          </w:tcPr>
          <w:p w:rsidR="00B528F1" w:rsidRPr="00A815D9" w:rsidRDefault="00B528F1" w:rsidP="00835692"/>
        </w:tc>
        <w:tc>
          <w:tcPr>
            <w:tcW w:w="5222" w:type="dxa"/>
            <w:hideMark/>
          </w:tcPr>
          <w:p w:rsidR="00B528F1" w:rsidRPr="00A815D9" w:rsidRDefault="00B528F1" w:rsidP="00835692"/>
        </w:tc>
      </w:tr>
      <w:tr w:rsidR="00B528F1" w:rsidRPr="00A815D9" w:rsidTr="00B528F1">
        <w:trPr>
          <w:trHeight w:val="595"/>
        </w:trPr>
        <w:tc>
          <w:tcPr>
            <w:tcW w:w="2977" w:type="dxa"/>
            <w:hideMark/>
          </w:tcPr>
          <w:p w:rsidR="00B528F1" w:rsidRPr="00A815D9" w:rsidRDefault="00B528F1" w:rsidP="00B16FDC">
            <w:pPr>
              <w:jc w:val="both"/>
            </w:pPr>
            <w:r w:rsidRPr="00A815D9">
              <w:t>Хламова Лариса Евгеньевна</w:t>
            </w:r>
          </w:p>
        </w:tc>
        <w:tc>
          <w:tcPr>
            <w:tcW w:w="731" w:type="dxa"/>
            <w:hideMark/>
          </w:tcPr>
          <w:p w:rsidR="00B528F1" w:rsidRPr="00A815D9" w:rsidRDefault="00B528F1" w:rsidP="00835692"/>
        </w:tc>
        <w:tc>
          <w:tcPr>
            <w:tcW w:w="5222" w:type="dxa"/>
            <w:hideMark/>
          </w:tcPr>
          <w:p w:rsidR="00B528F1" w:rsidRDefault="00B528F1" w:rsidP="00835692">
            <w:r w:rsidRPr="00A815D9">
              <w:t xml:space="preserve">главный редактор МАУ « Редакция газеты </w:t>
            </w:r>
          </w:p>
          <w:p w:rsidR="00B528F1" w:rsidRDefault="00B528F1" w:rsidP="00835692">
            <w:r w:rsidRPr="00A815D9">
              <w:t>«Сельские зори»</w:t>
            </w:r>
          </w:p>
          <w:p w:rsidR="00B528F1" w:rsidRPr="00A815D9" w:rsidRDefault="00B528F1" w:rsidP="00835692"/>
        </w:tc>
      </w:tr>
      <w:tr w:rsidR="00B528F1" w:rsidRPr="00A815D9" w:rsidTr="00B528F1">
        <w:trPr>
          <w:trHeight w:val="595"/>
        </w:trPr>
        <w:tc>
          <w:tcPr>
            <w:tcW w:w="2977" w:type="dxa"/>
            <w:hideMark/>
          </w:tcPr>
          <w:p w:rsidR="00B528F1" w:rsidRDefault="00B528F1" w:rsidP="00B16FDC">
            <w:pPr>
              <w:jc w:val="both"/>
            </w:pPr>
            <w:r>
              <w:t>Царев Александр Иванович</w:t>
            </w:r>
          </w:p>
          <w:p w:rsidR="00E55E06" w:rsidRDefault="00E55E06" w:rsidP="00B16FDC">
            <w:pPr>
              <w:jc w:val="both"/>
            </w:pPr>
          </w:p>
          <w:p w:rsidR="00E55E06" w:rsidRPr="00A815D9" w:rsidRDefault="00E55E06" w:rsidP="00B16FDC">
            <w:pPr>
              <w:jc w:val="both"/>
            </w:pPr>
            <w:r>
              <w:t xml:space="preserve">Шигин Рустам Валерьевич </w:t>
            </w:r>
          </w:p>
        </w:tc>
        <w:tc>
          <w:tcPr>
            <w:tcW w:w="731" w:type="dxa"/>
            <w:hideMark/>
          </w:tcPr>
          <w:p w:rsidR="00B528F1" w:rsidRPr="00A815D9" w:rsidRDefault="00B528F1" w:rsidP="00835692"/>
        </w:tc>
        <w:tc>
          <w:tcPr>
            <w:tcW w:w="5222" w:type="dxa"/>
            <w:hideMark/>
          </w:tcPr>
          <w:p w:rsidR="00B528F1" w:rsidRDefault="00B528F1" w:rsidP="00835692">
            <w:r>
              <w:t>заведующий сектором ГОЧС И ВМП администрации района</w:t>
            </w:r>
          </w:p>
          <w:p w:rsidR="00A556AC" w:rsidRDefault="00A556AC" w:rsidP="00835692"/>
          <w:p w:rsidR="00E55E06" w:rsidRPr="00A815D9" w:rsidRDefault="00E55E06" w:rsidP="00E55E06">
            <w:pPr>
              <w:jc w:val="both"/>
              <w:outlineLvl w:val="0"/>
            </w:pPr>
            <w:r>
              <w:t xml:space="preserve">и.о. начальника   ПП (дислокация с. Спасское) МО МВД России </w:t>
            </w:r>
          </w:p>
          <w:p w:rsidR="00E55E06" w:rsidRPr="00A815D9" w:rsidRDefault="00E55E06" w:rsidP="00835692"/>
        </w:tc>
      </w:tr>
    </w:tbl>
    <w:p w:rsidR="00261001" w:rsidRPr="00A815D9" w:rsidRDefault="0081663B" w:rsidP="00B528F1">
      <w:pPr>
        <w:ind w:firstLine="709"/>
        <w:jc w:val="both"/>
        <w:outlineLvl w:val="0"/>
      </w:pPr>
      <w:r w:rsidRPr="00A815D9">
        <w:t xml:space="preserve">Приглашенные </w:t>
      </w:r>
      <w:r w:rsidR="003C2AD3">
        <w:t xml:space="preserve">Барсуков </w:t>
      </w:r>
      <w:r w:rsidR="00E55E06">
        <w:t>Р.А.- прокурор Спасского района</w:t>
      </w:r>
      <w:r w:rsidR="00AD4107">
        <w:t xml:space="preserve"> </w:t>
      </w:r>
    </w:p>
    <w:p w:rsidR="0018399C" w:rsidRPr="00A815D9" w:rsidRDefault="0018399C" w:rsidP="00B528F1">
      <w:pPr>
        <w:tabs>
          <w:tab w:val="left" w:pos="3300"/>
          <w:tab w:val="center" w:pos="4819"/>
        </w:tabs>
        <w:ind w:left="-567" w:firstLine="567"/>
        <w:jc w:val="both"/>
        <w:outlineLvl w:val="0"/>
        <w:rPr>
          <w:b/>
          <w:bCs/>
        </w:rPr>
      </w:pPr>
    </w:p>
    <w:p w:rsidR="0018399C" w:rsidRPr="00A815D9" w:rsidRDefault="0018399C" w:rsidP="00835692">
      <w:pPr>
        <w:tabs>
          <w:tab w:val="left" w:pos="3300"/>
          <w:tab w:val="center" w:pos="4819"/>
        </w:tabs>
        <w:ind w:left="-567" w:firstLine="567"/>
        <w:jc w:val="both"/>
        <w:outlineLvl w:val="0"/>
        <w:rPr>
          <w:b/>
          <w:bCs/>
        </w:rPr>
      </w:pPr>
    </w:p>
    <w:p w:rsidR="00C435EF" w:rsidRPr="00E2268E" w:rsidRDefault="00C435EF" w:rsidP="00835692">
      <w:pPr>
        <w:spacing w:after="200" w:line="276" w:lineRule="auto"/>
        <w:jc w:val="both"/>
        <w:rPr>
          <w:bCs/>
          <w:sz w:val="28"/>
          <w:szCs w:val="28"/>
        </w:rPr>
      </w:pPr>
      <w:r w:rsidRPr="00A815D9">
        <w:rPr>
          <w:bCs/>
        </w:rPr>
        <w:br w:type="page"/>
      </w:r>
    </w:p>
    <w:p w:rsidR="00E2268E" w:rsidRPr="00E2268E" w:rsidRDefault="00E2268E" w:rsidP="00E2268E">
      <w:pPr>
        <w:tabs>
          <w:tab w:val="left" w:pos="3300"/>
          <w:tab w:val="center" w:pos="4819"/>
        </w:tabs>
        <w:jc w:val="center"/>
        <w:rPr>
          <w:bCs/>
          <w:sz w:val="28"/>
          <w:szCs w:val="28"/>
        </w:rPr>
      </w:pPr>
      <w:r w:rsidRPr="00E2268E">
        <w:rPr>
          <w:bCs/>
          <w:sz w:val="28"/>
          <w:szCs w:val="28"/>
        </w:rPr>
        <w:lastRenderedPageBreak/>
        <w:t>ПОВЕСТКА</w:t>
      </w:r>
    </w:p>
    <w:p w:rsidR="00E2268E" w:rsidRPr="00E2268E" w:rsidRDefault="00E2268E" w:rsidP="00E2268E">
      <w:pPr>
        <w:tabs>
          <w:tab w:val="left" w:pos="3300"/>
          <w:tab w:val="center" w:pos="4819"/>
        </w:tabs>
        <w:jc w:val="both"/>
        <w:outlineLvl w:val="0"/>
        <w:rPr>
          <w:bCs/>
          <w:sz w:val="28"/>
          <w:szCs w:val="28"/>
        </w:rPr>
      </w:pPr>
    </w:p>
    <w:p w:rsidR="00E2268E" w:rsidRPr="00E2268E" w:rsidRDefault="00E2268E" w:rsidP="00E2268E">
      <w:pPr>
        <w:pStyle w:val="ConsPlusTitle"/>
        <w:jc w:val="center"/>
        <w:rPr>
          <w:rFonts w:ascii="Times New Roman" w:hAnsi="Times New Roman" w:cs="Times New Roman"/>
          <w:sz w:val="28"/>
          <w:szCs w:val="28"/>
        </w:rPr>
      </w:pPr>
      <w:r w:rsidRPr="00E2268E">
        <w:rPr>
          <w:rFonts w:ascii="Times New Roman" w:hAnsi="Times New Roman" w:cs="Times New Roman"/>
          <w:sz w:val="28"/>
          <w:szCs w:val="28"/>
        </w:rPr>
        <w:t>Заседания Комиссии по координации работы</w:t>
      </w:r>
    </w:p>
    <w:p w:rsidR="00E2268E" w:rsidRPr="00E2268E" w:rsidRDefault="00E2268E" w:rsidP="00E2268E">
      <w:pPr>
        <w:pStyle w:val="ConsPlusTitle"/>
        <w:jc w:val="center"/>
        <w:rPr>
          <w:rFonts w:ascii="Times New Roman" w:hAnsi="Times New Roman" w:cs="Times New Roman"/>
          <w:sz w:val="28"/>
          <w:szCs w:val="28"/>
        </w:rPr>
      </w:pPr>
      <w:r w:rsidRPr="00E2268E">
        <w:rPr>
          <w:rFonts w:ascii="Times New Roman" w:hAnsi="Times New Roman" w:cs="Times New Roman"/>
          <w:sz w:val="28"/>
          <w:szCs w:val="28"/>
        </w:rPr>
        <w:t>по противодействию коррупции в Спасском муниципальном районе Нижегородской области</w:t>
      </w:r>
    </w:p>
    <w:p w:rsidR="00E2268E" w:rsidRPr="00E2268E" w:rsidRDefault="00DB3F70" w:rsidP="00E2268E">
      <w:pPr>
        <w:tabs>
          <w:tab w:val="left" w:pos="3300"/>
          <w:tab w:val="center" w:pos="4819"/>
        </w:tabs>
        <w:jc w:val="both"/>
        <w:rPr>
          <w:sz w:val="28"/>
          <w:szCs w:val="28"/>
        </w:rPr>
      </w:pPr>
      <w:r>
        <w:rPr>
          <w:sz w:val="28"/>
          <w:szCs w:val="28"/>
        </w:rPr>
        <w:t>с.</w:t>
      </w:r>
      <w:r w:rsidR="00E2268E" w:rsidRPr="00E2268E">
        <w:rPr>
          <w:sz w:val="28"/>
          <w:szCs w:val="28"/>
        </w:rPr>
        <w:t xml:space="preserve">Спасское,                                                                                    </w:t>
      </w:r>
      <w:r>
        <w:rPr>
          <w:sz w:val="28"/>
          <w:szCs w:val="28"/>
        </w:rPr>
        <w:t xml:space="preserve">              </w:t>
      </w:r>
      <w:r w:rsidR="006D3DC3">
        <w:rPr>
          <w:sz w:val="28"/>
          <w:szCs w:val="28"/>
        </w:rPr>
        <w:t>25</w:t>
      </w:r>
      <w:r>
        <w:rPr>
          <w:sz w:val="28"/>
          <w:szCs w:val="28"/>
        </w:rPr>
        <w:t xml:space="preserve"> </w:t>
      </w:r>
      <w:r w:rsidR="00E2268E" w:rsidRPr="00E2268E">
        <w:rPr>
          <w:sz w:val="28"/>
          <w:szCs w:val="28"/>
        </w:rPr>
        <w:t>.03.201</w:t>
      </w:r>
      <w:r w:rsidR="00B65EE9">
        <w:rPr>
          <w:sz w:val="28"/>
          <w:szCs w:val="28"/>
        </w:rPr>
        <w:t>9</w:t>
      </w:r>
    </w:p>
    <w:p w:rsidR="00E2268E" w:rsidRPr="00E2268E" w:rsidRDefault="00E2268E" w:rsidP="00E2268E">
      <w:pPr>
        <w:tabs>
          <w:tab w:val="left" w:pos="3300"/>
          <w:tab w:val="center" w:pos="4819"/>
        </w:tabs>
        <w:jc w:val="both"/>
        <w:rPr>
          <w:sz w:val="28"/>
          <w:szCs w:val="28"/>
        </w:rPr>
      </w:pPr>
      <w:r w:rsidRPr="00E2268E">
        <w:rPr>
          <w:sz w:val="28"/>
          <w:szCs w:val="28"/>
        </w:rPr>
        <w:t xml:space="preserve">кабинет главы администрации                                               </w:t>
      </w:r>
      <w:r w:rsidR="00DB3F70">
        <w:rPr>
          <w:sz w:val="28"/>
          <w:szCs w:val="28"/>
        </w:rPr>
        <w:t xml:space="preserve">                     </w:t>
      </w:r>
      <w:r w:rsidR="006D3DC3">
        <w:rPr>
          <w:sz w:val="28"/>
          <w:szCs w:val="28"/>
        </w:rPr>
        <w:t>11</w:t>
      </w:r>
      <w:r w:rsidR="00DB3F70">
        <w:rPr>
          <w:sz w:val="28"/>
          <w:szCs w:val="28"/>
        </w:rPr>
        <w:t xml:space="preserve"> </w:t>
      </w:r>
      <w:r w:rsidRPr="00E2268E">
        <w:rPr>
          <w:sz w:val="28"/>
          <w:szCs w:val="28"/>
        </w:rPr>
        <w:t>час. 00 мин.</w:t>
      </w:r>
    </w:p>
    <w:p w:rsidR="00E2268E" w:rsidRPr="00E2268E" w:rsidRDefault="00E2268E" w:rsidP="00E2268E">
      <w:pPr>
        <w:tabs>
          <w:tab w:val="left" w:pos="3300"/>
          <w:tab w:val="center" w:pos="4819"/>
        </w:tabs>
        <w:ind w:left="360"/>
        <w:jc w:val="center"/>
        <w:outlineLvl w:val="0"/>
        <w:rPr>
          <w:b/>
          <w:sz w:val="28"/>
          <w:szCs w:val="28"/>
        </w:rPr>
      </w:pPr>
    </w:p>
    <w:p w:rsidR="00B65EE9" w:rsidRPr="00B65EE9" w:rsidRDefault="006D3DC3" w:rsidP="00835692">
      <w:pPr>
        <w:tabs>
          <w:tab w:val="left" w:pos="3300"/>
          <w:tab w:val="center" w:pos="4819"/>
        </w:tabs>
        <w:jc w:val="both"/>
        <w:outlineLvl w:val="0"/>
        <w:rPr>
          <w:sz w:val="28"/>
          <w:szCs w:val="28"/>
        </w:rPr>
      </w:pPr>
      <w:r>
        <w:rPr>
          <w:bCs/>
          <w:color w:val="000000"/>
          <w:sz w:val="28"/>
          <w:szCs w:val="28"/>
          <w:lang w:val="tt-RU"/>
        </w:rPr>
        <w:t>1</w:t>
      </w:r>
      <w:r w:rsidR="00B65EE9" w:rsidRPr="00B65EE9">
        <w:rPr>
          <w:bCs/>
          <w:color w:val="000000"/>
          <w:sz w:val="28"/>
          <w:szCs w:val="28"/>
          <w:lang w:val="tt-RU"/>
        </w:rPr>
        <w:t xml:space="preserve">. </w:t>
      </w:r>
      <w:r w:rsidR="00B65EE9" w:rsidRPr="00B65EE9">
        <w:rPr>
          <w:sz w:val="28"/>
          <w:szCs w:val="28"/>
        </w:rPr>
        <w:t>О мерах по противодействию коррупции, принимаемых в сфере жилищно-коммунального хозяйства</w:t>
      </w:r>
    </w:p>
    <w:p w:rsidR="00B65EE9" w:rsidRPr="00B65EE9" w:rsidRDefault="00B65EE9" w:rsidP="00835692">
      <w:pPr>
        <w:tabs>
          <w:tab w:val="left" w:pos="3300"/>
          <w:tab w:val="center" w:pos="4819"/>
        </w:tabs>
        <w:jc w:val="both"/>
        <w:outlineLvl w:val="0"/>
        <w:rPr>
          <w:sz w:val="28"/>
          <w:szCs w:val="28"/>
        </w:rPr>
      </w:pPr>
      <w:r w:rsidRPr="00B65EE9">
        <w:rPr>
          <w:sz w:val="28"/>
          <w:szCs w:val="28"/>
        </w:rPr>
        <w:t>Информация:</w:t>
      </w:r>
    </w:p>
    <w:p w:rsidR="00B65EE9" w:rsidRDefault="00B65EE9" w:rsidP="00835692">
      <w:pPr>
        <w:tabs>
          <w:tab w:val="left" w:pos="3300"/>
          <w:tab w:val="center" w:pos="4819"/>
        </w:tabs>
        <w:jc w:val="both"/>
        <w:outlineLvl w:val="0"/>
        <w:rPr>
          <w:sz w:val="28"/>
          <w:szCs w:val="28"/>
        </w:rPr>
      </w:pPr>
      <w:r w:rsidRPr="00B65EE9">
        <w:rPr>
          <w:sz w:val="28"/>
          <w:szCs w:val="28"/>
        </w:rPr>
        <w:t xml:space="preserve">Кинзябаев Салех </w:t>
      </w:r>
      <w:r>
        <w:rPr>
          <w:sz w:val="28"/>
          <w:szCs w:val="28"/>
        </w:rPr>
        <w:t>Наильевич</w:t>
      </w:r>
      <w:r w:rsidRPr="00B65EE9">
        <w:rPr>
          <w:sz w:val="28"/>
          <w:szCs w:val="28"/>
        </w:rPr>
        <w:t>, заместитель главы администрации, начальник управления по строительству, энергетике, транспорту и жилищно-коммунальному хозяйству администрации района</w:t>
      </w:r>
    </w:p>
    <w:p w:rsidR="00B65EE9" w:rsidRPr="00B65EE9" w:rsidRDefault="00B65EE9" w:rsidP="00835692">
      <w:pPr>
        <w:tabs>
          <w:tab w:val="left" w:pos="3300"/>
          <w:tab w:val="center" w:pos="4819"/>
        </w:tabs>
        <w:jc w:val="both"/>
        <w:outlineLvl w:val="0"/>
        <w:rPr>
          <w:sz w:val="28"/>
          <w:szCs w:val="28"/>
        </w:rPr>
      </w:pPr>
    </w:p>
    <w:p w:rsidR="00B65EE9" w:rsidRPr="00B65EE9" w:rsidRDefault="006D3DC3" w:rsidP="00835692">
      <w:pPr>
        <w:tabs>
          <w:tab w:val="left" w:pos="3300"/>
          <w:tab w:val="center" w:pos="4819"/>
        </w:tabs>
        <w:jc w:val="both"/>
        <w:outlineLvl w:val="0"/>
        <w:rPr>
          <w:sz w:val="28"/>
          <w:szCs w:val="28"/>
        </w:rPr>
      </w:pPr>
      <w:r>
        <w:rPr>
          <w:sz w:val="28"/>
          <w:szCs w:val="28"/>
        </w:rPr>
        <w:t>2</w:t>
      </w:r>
      <w:r w:rsidR="00B65EE9" w:rsidRPr="00B65EE9">
        <w:rPr>
          <w:sz w:val="28"/>
          <w:szCs w:val="28"/>
        </w:rPr>
        <w:t>. О предупреждении нарушений в сфере закупок товаров, работ, услуг для обеспечения муниципальных нужд</w:t>
      </w:r>
    </w:p>
    <w:p w:rsidR="00B65EE9" w:rsidRPr="00B65EE9" w:rsidRDefault="00B65EE9" w:rsidP="00835692">
      <w:pPr>
        <w:tabs>
          <w:tab w:val="left" w:pos="3300"/>
          <w:tab w:val="center" w:pos="4819"/>
        </w:tabs>
        <w:jc w:val="both"/>
        <w:outlineLvl w:val="0"/>
        <w:rPr>
          <w:sz w:val="28"/>
          <w:szCs w:val="28"/>
        </w:rPr>
      </w:pPr>
      <w:r w:rsidRPr="00B65EE9">
        <w:rPr>
          <w:sz w:val="28"/>
          <w:szCs w:val="28"/>
        </w:rPr>
        <w:t>Информация:</w:t>
      </w:r>
    </w:p>
    <w:p w:rsidR="00B65EE9" w:rsidRPr="00B65EE9" w:rsidRDefault="00B65EE9" w:rsidP="00815BF6">
      <w:pPr>
        <w:jc w:val="both"/>
        <w:rPr>
          <w:bCs/>
          <w:sz w:val="28"/>
          <w:szCs w:val="28"/>
        </w:rPr>
      </w:pPr>
      <w:r w:rsidRPr="00B65EE9">
        <w:rPr>
          <w:sz w:val="28"/>
          <w:szCs w:val="28"/>
        </w:rPr>
        <w:t xml:space="preserve"> Осламов Александр Николаевич, начальник управления экономики и муниципального имущества</w:t>
      </w:r>
      <w:r w:rsidR="00815BF6">
        <w:rPr>
          <w:sz w:val="28"/>
          <w:szCs w:val="28"/>
        </w:rPr>
        <w:t xml:space="preserve"> а</w:t>
      </w:r>
      <w:r w:rsidRPr="00B65EE9">
        <w:rPr>
          <w:sz w:val="28"/>
          <w:szCs w:val="28"/>
        </w:rPr>
        <w:t>дминистрации района</w:t>
      </w:r>
    </w:p>
    <w:p w:rsidR="0012726E" w:rsidRPr="00B65EE9" w:rsidRDefault="00C435EF" w:rsidP="00E2268E">
      <w:pPr>
        <w:jc w:val="both"/>
        <w:rPr>
          <w:b/>
          <w:sz w:val="28"/>
          <w:szCs w:val="28"/>
        </w:rPr>
      </w:pPr>
      <w:r w:rsidRPr="00B65EE9">
        <w:rPr>
          <w:b/>
          <w:sz w:val="28"/>
          <w:szCs w:val="28"/>
        </w:rPr>
        <w:br w:type="page"/>
      </w:r>
    </w:p>
    <w:p w:rsidR="006D3DC3" w:rsidRPr="00B65EE9" w:rsidRDefault="006D3DC3" w:rsidP="006D3DC3">
      <w:pPr>
        <w:tabs>
          <w:tab w:val="left" w:pos="3300"/>
          <w:tab w:val="center" w:pos="4819"/>
        </w:tabs>
        <w:jc w:val="both"/>
        <w:outlineLvl w:val="0"/>
        <w:rPr>
          <w:sz w:val="28"/>
          <w:szCs w:val="28"/>
        </w:rPr>
      </w:pPr>
      <w:r>
        <w:rPr>
          <w:bCs/>
          <w:color w:val="000000"/>
          <w:sz w:val="28"/>
          <w:szCs w:val="28"/>
          <w:lang w:val="tt-RU"/>
        </w:rPr>
        <w:lastRenderedPageBreak/>
        <w:t>1</w:t>
      </w:r>
      <w:r w:rsidRPr="00B65EE9">
        <w:rPr>
          <w:bCs/>
          <w:color w:val="000000"/>
          <w:sz w:val="28"/>
          <w:szCs w:val="28"/>
          <w:lang w:val="tt-RU"/>
        </w:rPr>
        <w:t xml:space="preserve">. </w:t>
      </w:r>
      <w:r w:rsidRPr="00B65EE9">
        <w:rPr>
          <w:sz w:val="28"/>
          <w:szCs w:val="28"/>
        </w:rPr>
        <w:t>О мерах по противодействию коррупции, принимаемых в сфере жилищно-коммунального хозяйства</w:t>
      </w:r>
    </w:p>
    <w:p w:rsidR="006D3DC3" w:rsidRPr="00B65EE9" w:rsidRDefault="006D3DC3" w:rsidP="006D3DC3">
      <w:pPr>
        <w:tabs>
          <w:tab w:val="left" w:pos="3300"/>
          <w:tab w:val="center" w:pos="4819"/>
        </w:tabs>
        <w:jc w:val="both"/>
        <w:outlineLvl w:val="0"/>
        <w:rPr>
          <w:sz w:val="28"/>
          <w:szCs w:val="28"/>
        </w:rPr>
      </w:pPr>
      <w:r>
        <w:rPr>
          <w:sz w:val="28"/>
          <w:szCs w:val="28"/>
        </w:rPr>
        <w:t>Докладывает</w:t>
      </w:r>
      <w:r w:rsidRPr="00B65EE9">
        <w:rPr>
          <w:sz w:val="28"/>
          <w:szCs w:val="28"/>
        </w:rPr>
        <w:t>:</w:t>
      </w:r>
    </w:p>
    <w:p w:rsidR="006D3DC3" w:rsidRDefault="006D3DC3" w:rsidP="006D3DC3">
      <w:pPr>
        <w:tabs>
          <w:tab w:val="left" w:pos="3300"/>
          <w:tab w:val="center" w:pos="4819"/>
        </w:tabs>
        <w:jc w:val="both"/>
        <w:outlineLvl w:val="0"/>
        <w:rPr>
          <w:sz w:val="28"/>
          <w:szCs w:val="28"/>
        </w:rPr>
      </w:pPr>
      <w:r w:rsidRPr="00B65EE9">
        <w:rPr>
          <w:sz w:val="28"/>
          <w:szCs w:val="28"/>
        </w:rPr>
        <w:t xml:space="preserve">Кинзябаев Салех </w:t>
      </w:r>
      <w:r>
        <w:rPr>
          <w:sz w:val="28"/>
          <w:szCs w:val="28"/>
        </w:rPr>
        <w:t>Наильевич</w:t>
      </w:r>
      <w:r w:rsidRPr="00B65EE9">
        <w:rPr>
          <w:sz w:val="28"/>
          <w:szCs w:val="28"/>
        </w:rPr>
        <w:t>, заместитель главы администрации, начальник управления по строительству, энергетике, транспорту и жилищно-коммунальному хозяйству администрации района</w:t>
      </w:r>
    </w:p>
    <w:p w:rsidR="00694953" w:rsidRPr="00B65EE9" w:rsidRDefault="00694953" w:rsidP="00694953">
      <w:pPr>
        <w:tabs>
          <w:tab w:val="left" w:pos="3300"/>
          <w:tab w:val="center" w:pos="4819"/>
        </w:tabs>
        <w:jc w:val="both"/>
        <w:outlineLvl w:val="0"/>
        <w:rPr>
          <w:sz w:val="28"/>
          <w:szCs w:val="28"/>
        </w:rPr>
      </w:pPr>
    </w:p>
    <w:p w:rsidR="007620F9" w:rsidRPr="007620F9" w:rsidRDefault="007620F9" w:rsidP="007620F9">
      <w:pPr>
        <w:pStyle w:val="ae"/>
        <w:ind w:left="-284" w:firstLine="284"/>
        <w:jc w:val="both"/>
        <w:rPr>
          <w:sz w:val="28"/>
          <w:szCs w:val="28"/>
        </w:rPr>
      </w:pPr>
      <w:r w:rsidRPr="007620F9">
        <w:rPr>
          <w:sz w:val="28"/>
          <w:szCs w:val="28"/>
        </w:rPr>
        <w:t>Жилищно-коммунальное хозяйство является одной из важнейших сфер деятельности управле</w:t>
      </w:r>
      <w:r w:rsidR="00815BF6">
        <w:rPr>
          <w:sz w:val="28"/>
          <w:szCs w:val="28"/>
        </w:rPr>
        <w:t>ния по СЭТ и ЖКХ администрации </w:t>
      </w:r>
      <w:r w:rsidRPr="007620F9">
        <w:rPr>
          <w:sz w:val="28"/>
          <w:szCs w:val="28"/>
        </w:rPr>
        <w:t>Спасского муниципального района.</w:t>
      </w:r>
    </w:p>
    <w:p w:rsidR="007620F9" w:rsidRPr="007620F9" w:rsidRDefault="007620F9" w:rsidP="007620F9">
      <w:pPr>
        <w:pStyle w:val="ae"/>
        <w:ind w:left="-284" w:firstLine="284"/>
        <w:jc w:val="both"/>
        <w:rPr>
          <w:sz w:val="28"/>
          <w:szCs w:val="28"/>
        </w:rPr>
      </w:pPr>
      <w:r w:rsidRPr="007620F9">
        <w:rPr>
          <w:sz w:val="28"/>
          <w:szCs w:val="28"/>
        </w:rPr>
        <w:t> Основой противодействия коррупционным проявлениям в данной сфере является соблюдение требований действующего законодательства.</w:t>
      </w:r>
    </w:p>
    <w:p w:rsidR="007620F9" w:rsidRPr="007620F9" w:rsidRDefault="007620F9" w:rsidP="007620F9">
      <w:pPr>
        <w:pStyle w:val="ae"/>
        <w:ind w:left="-284" w:firstLine="284"/>
        <w:jc w:val="both"/>
        <w:rPr>
          <w:sz w:val="28"/>
          <w:szCs w:val="28"/>
        </w:rPr>
      </w:pPr>
      <w:r w:rsidRPr="007620F9">
        <w:rPr>
          <w:sz w:val="28"/>
          <w:szCs w:val="28"/>
        </w:rPr>
        <w:t>В соответствии с Федеральным законом от 06.10.2003 г. № 131-ФЗ, законом Нижегородской области от 07.03.2008г. №20-З, «О противодействии коррупции в Нижегородской области»   (с изменениями и дополнениями) органы местного самоуправления  осуществляют полномочия по вопросам местного значения в сфере коммунального обслуживания. Это:</w:t>
      </w:r>
    </w:p>
    <w:p w:rsidR="007620F9" w:rsidRPr="007620F9" w:rsidRDefault="007620F9" w:rsidP="007620F9">
      <w:pPr>
        <w:pStyle w:val="ae"/>
        <w:ind w:left="-284" w:firstLine="284"/>
        <w:jc w:val="both"/>
        <w:rPr>
          <w:sz w:val="28"/>
          <w:szCs w:val="28"/>
        </w:rPr>
      </w:pPr>
      <w:r w:rsidRPr="007620F9">
        <w:rPr>
          <w:sz w:val="28"/>
          <w:szCs w:val="28"/>
        </w:rPr>
        <w:t>1) организация в границах поселений теплоснабжения, водоснабжения, водоотведения;</w:t>
      </w:r>
    </w:p>
    <w:p w:rsidR="007620F9" w:rsidRPr="007620F9" w:rsidRDefault="007620F9" w:rsidP="007620F9">
      <w:pPr>
        <w:pStyle w:val="ae"/>
        <w:ind w:left="-284" w:firstLine="284"/>
        <w:jc w:val="both"/>
        <w:rPr>
          <w:sz w:val="28"/>
          <w:szCs w:val="28"/>
        </w:rPr>
      </w:pPr>
      <w:r w:rsidRPr="007620F9">
        <w:rPr>
          <w:sz w:val="28"/>
          <w:szCs w:val="28"/>
        </w:rPr>
        <w:t>2) организация сбора и вывоза твердых коммунальных отходов;</w:t>
      </w:r>
    </w:p>
    <w:p w:rsidR="007620F9" w:rsidRPr="007620F9" w:rsidRDefault="007620F9" w:rsidP="007620F9">
      <w:pPr>
        <w:pStyle w:val="ae"/>
        <w:ind w:left="-284" w:firstLine="284"/>
        <w:jc w:val="both"/>
        <w:rPr>
          <w:sz w:val="28"/>
          <w:szCs w:val="28"/>
        </w:rPr>
      </w:pPr>
      <w:r w:rsidRPr="007620F9">
        <w:rPr>
          <w:sz w:val="28"/>
          <w:szCs w:val="28"/>
        </w:rPr>
        <w:t>Услуги потребителям сельских поселений района по водоснабжению, водоотведению и вывозу ТКО оказывает: МУП «Спасское ЖКХ», с марта  2019 г. услугу по вывозу ТКО оказывает региональный оператор ООО «МСК».</w:t>
      </w:r>
    </w:p>
    <w:p w:rsidR="007620F9" w:rsidRPr="007620F9" w:rsidRDefault="007620F9" w:rsidP="007620F9">
      <w:pPr>
        <w:pStyle w:val="ae"/>
        <w:ind w:left="-284" w:firstLine="284"/>
        <w:jc w:val="both"/>
        <w:rPr>
          <w:sz w:val="28"/>
          <w:szCs w:val="28"/>
        </w:rPr>
      </w:pPr>
      <w:r w:rsidRPr="007620F9">
        <w:rPr>
          <w:sz w:val="28"/>
          <w:szCs w:val="28"/>
        </w:rPr>
        <w:t> Создание условий для повышения качества жилищно-коммунальных услуг это одно из основных направлений работы управления по СЭТ и ЖКХ администрации Спасского муниципального района НО и непосредственно управляющей организации МУП «Спасское ЖКХ», в целях повышения их эффективности и обеспечения оптимального соотношения между стоимостью и качеством жилищно-коммунальных услуг.</w:t>
      </w:r>
    </w:p>
    <w:p w:rsidR="007620F9" w:rsidRPr="007620F9" w:rsidRDefault="007620F9" w:rsidP="007620F9">
      <w:pPr>
        <w:pStyle w:val="ae"/>
        <w:ind w:left="-284" w:firstLine="284"/>
        <w:jc w:val="both"/>
        <w:rPr>
          <w:sz w:val="28"/>
          <w:szCs w:val="28"/>
        </w:rPr>
      </w:pPr>
      <w:r w:rsidRPr="007620F9">
        <w:rPr>
          <w:sz w:val="28"/>
          <w:szCs w:val="28"/>
        </w:rPr>
        <w:t>Свою деятельность МУП «Спасское ЖКХ», по предоставлению услуг на основании договорных отношений с потребителями и организациями Спасского муниципального района, осуществляют в соответствии с действующим законодательством РФ, также  имея соответствующие допуски к деятельности и лицензионно-разрешительные документы.</w:t>
      </w:r>
    </w:p>
    <w:p w:rsidR="007620F9" w:rsidRPr="007620F9" w:rsidRDefault="007620F9" w:rsidP="007620F9">
      <w:pPr>
        <w:pStyle w:val="ae"/>
        <w:ind w:left="-284" w:firstLine="284"/>
        <w:jc w:val="both"/>
        <w:rPr>
          <w:sz w:val="28"/>
          <w:szCs w:val="28"/>
        </w:rPr>
      </w:pPr>
      <w:r w:rsidRPr="007620F9">
        <w:rPr>
          <w:sz w:val="28"/>
          <w:szCs w:val="28"/>
        </w:rPr>
        <w:t>Правовой основой осуществления данных полномочий является </w:t>
      </w:r>
      <w:r w:rsidRPr="007620F9">
        <w:rPr>
          <w:iCs/>
          <w:sz w:val="28"/>
          <w:szCs w:val="28"/>
        </w:rPr>
        <w:t>Постановление Правительства РФ от 23 мая 2006 г. № 307 «О порядке предоставления коммунальных услуг гражданам»</w:t>
      </w:r>
      <w:r w:rsidRPr="007620F9">
        <w:rPr>
          <w:sz w:val="28"/>
          <w:szCs w:val="28"/>
        </w:rPr>
        <w:t xml:space="preserve"> и Постановление администрация Спасского муниципального района НО «Об определении гарантирующей организации централизованной системы холодного водоснабжения и водоотведения на территории Спасского муниципального района Нижегородской области» от 12.12.2014 №641, в которых коммунальные услуги определяются как деятельность исполнителя коммунальных услуг по холодному водоснабжению, водоотведению и отоплению, обеспечивающие комфортные условия проживания граждан в жилых помещениях.</w:t>
      </w:r>
    </w:p>
    <w:p w:rsidR="007620F9" w:rsidRPr="007620F9" w:rsidRDefault="007620F9" w:rsidP="007620F9">
      <w:pPr>
        <w:pStyle w:val="ae"/>
        <w:ind w:left="-284" w:firstLine="284"/>
        <w:jc w:val="both"/>
        <w:rPr>
          <w:sz w:val="28"/>
          <w:szCs w:val="28"/>
        </w:rPr>
      </w:pPr>
      <w:r w:rsidRPr="007620F9">
        <w:rPr>
          <w:sz w:val="28"/>
          <w:szCs w:val="28"/>
        </w:rPr>
        <w:t xml:space="preserve">Данными постановлениями регулируются отношения между исполнителями и потребителями коммунальных услуг, устанавливаются их права и обязанности, ответственность, а также порядок контроля качества предоставления коммунальных услуг, порядок определения размера платы за коммунальные услуги с использованием </w:t>
      </w:r>
      <w:r w:rsidRPr="007620F9">
        <w:rPr>
          <w:sz w:val="28"/>
          <w:szCs w:val="28"/>
        </w:rPr>
        <w:lastRenderedPageBreak/>
        <w:t>приборов учета и при их отсутствии, порядок перерасчета размера платы за отдельные виды коммунальных услуг в период временного отсутствия граждан в занимаемом жилом помещении и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w:t>
      </w:r>
    </w:p>
    <w:p w:rsidR="007620F9" w:rsidRPr="007620F9" w:rsidRDefault="007620F9" w:rsidP="007620F9">
      <w:pPr>
        <w:pStyle w:val="ae"/>
        <w:ind w:left="-284" w:firstLine="284"/>
        <w:jc w:val="both"/>
        <w:rPr>
          <w:sz w:val="28"/>
          <w:szCs w:val="28"/>
        </w:rPr>
      </w:pPr>
      <w:r w:rsidRPr="007620F9">
        <w:rPr>
          <w:sz w:val="28"/>
          <w:szCs w:val="28"/>
        </w:rPr>
        <w:t>Отмечаем, что тарифы на коммунальные услуги (водоснабжения, водоотведения) предприятию ЖКХ утверждает региональная служба по тарифам Нижегородской области, на срок не менее одного года, в порядке, определенном действующим законодательством Российской Федерации, исходя из соблюдения принципа экономически обоснованных затрат организаций при осуществлении регулируемого вида деятельности.</w:t>
      </w:r>
    </w:p>
    <w:p w:rsidR="007620F9" w:rsidRPr="007620F9" w:rsidRDefault="007620F9" w:rsidP="007620F9">
      <w:pPr>
        <w:ind w:left="-284" w:firstLine="284"/>
        <w:jc w:val="both"/>
        <w:rPr>
          <w:sz w:val="28"/>
          <w:szCs w:val="28"/>
        </w:rPr>
      </w:pPr>
      <w:r w:rsidRPr="007620F9">
        <w:rPr>
          <w:sz w:val="28"/>
          <w:szCs w:val="28"/>
        </w:rPr>
        <w:t xml:space="preserve">Контроль за соблюдением законности предоставления коммунальных услуг осуществляется наряду с федеральными органами исполнительной власти и органами исполнительной власти субъектов Российской Федерации также органами местного самоуправления в пределах собственных полномочий. </w:t>
      </w:r>
    </w:p>
    <w:p w:rsidR="007620F9" w:rsidRPr="007620F9" w:rsidRDefault="007620F9" w:rsidP="007620F9">
      <w:pPr>
        <w:pStyle w:val="ae"/>
        <w:ind w:left="-284" w:firstLine="284"/>
        <w:jc w:val="both"/>
        <w:rPr>
          <w:sz w:val="28"/>
          <w:szCs w:val="28"/>
        </w:rPr>
      </w:pPr>
      <w:r w:rsidRPr="007620F9">
        <w:rPr>
          <w:sz w:val="28"/>
          <w:szCs w:val="28"/>
        </w:rPr>
        <w:t>Порядок оплаты за жилищные услуги, к которым относятся плата за содержание и текущий ремонт жилого помещения, плата за капитальный ремонт для собственников помещений и плата за наем жилья для нанимателей жилых помещений, установлен Жилищным кодексом Российской Федерации, а также регулируется Постановлением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7620F9" w:rsidRPr="007620F9" w:rsidRDefault="007620F9" w:rsidP="007620F9">
      <w:pPr>
        <w:pStyle w:val="ae"/>
        <w:ind w:left="-284" w:firstLine="284"/>
        <w:jc w:val="both"/>
        <w:rPr>
          <w:sz w:val="28"/>
          <w:szCs w:val="28"/>
        </w:rPr>
      </w:pPr>
      <w:r w:rsidRPr="007620F9">
        <w:rPr>
          <w:sz w:val="28"/>
          <w:szCs w:val="28"/>
        </w:rPr>
        <w:t>Таким образом, исполняются  Основные принципы противодействия коррупции в сфере ЖКХ:</w:t>
      </w:r>
    </w:p>
    <w:p w:rsidR="007620F9" w:rsidRPr="007620F9" w:rsidRDefault="007620F9" w:rsidP="007620F9">
      <w:pPr>
        <w:pStyle w:val="ae"/>
        <w:ind w:left="-284" w:firstLine="284"/>
        <w:jc w:val="both"/>
        <w:rPr>
          <w:sz w:val="28"/>
          <w:szCs w:val="28"/>
        </w:rPr>
      </w:pPr>
      <w:r w:rsidRPr="007620F9">
        <w:rPr>
          <w:sz w:val="28"/>
          <w:szCs w:val="28"/>
        </w:rPr>
        <w:t>1) признание, обеспечение и защита основных прав и свобод человека и гражданина;</w:t>
      </w:r>
    </w:p>
    <w:p w:rsidR="007620F9" w:rsidRPr="007620F9" w:rsidRDefault="007620F9" w:rsidP="007620F9">
      <w:pPr>
        <w:pStyle w:val="ae"/>
        <w:ind w:left="-284" w:firstLine="284"/>
        <w:jc w:val="both"/>
        <w:rPr>
          <w:sz w:val="28"/>
          <w:szCs w:val="28"/>
        </w:rPr>
      </w:pPr>
      <w:r w:rsidRPr="007620F9">
        <w:rPr>
          <w:sz w:val="28"/>
          <w:szCs w:val="28"/>
        </w:rPr>
        <w:t>2) законность;</w:t>
      </w:r>
    </w:p>
    <w:p w:rsidR="007620F9" w:rsidRPr="007620F9" w:rsidRDefault="007620F9" w:rsidP="007620F9">
      <w:pPr>
        <w:pStyle w:val="ae"/>
        <w:ind w:left="-284" w:firstLine="284"/>
        <w:jc w:val="both"/>
        <w:rPr>
          <w:sz w:val="28"/>
          <w:szCs w:val="28"/>
        </w:rPr>
      </w:pPr>
      <w:r w:rsidRPr="007620F9">
        <w:rPr>
          <w:sz w:val="28"/>
          <w:szCs w:val="28"/>
        </w:rPr>
        <w:t>3) публичность и открытость деятельности государственных органов и органов местного самоуправления.</w:t>
      </w:r>
    </w:p>
    <w:p w:rsidR="007620F9" w:rsidRDefault="007620F9" w:rsidP="00694953">
      <w:pPr>
        <w:tabs>
          <w:tab w:val="left" w:pos="3300"/>
          <w:tab w:val="center" w:pos="4819"/>
        </w:tabs>
        <w:jc w:val="both"/>
        <w:outlineLvl w:val="0"/>
        <w:rPr>
          <w:sz w:val="28"/>
          <w:szCs w:val="28"/>
        </w:rPr>
      </w:pPr>
      <w:r>
        <w:rPr>
          <w:sz w:val="28"/>
          <w:szCs w:val="28"/>
        </w:rPr>
        <w:t>Решение комиссии:</w:t>
      </w:r>
    </w:p>
    <w:p w:rsidR="007620F9" w:rsidRDefault="007620F9" w:rsidP="00694953">
      <w:pPr>
        <w:tabs>
          <w:tab w:val="left" w:pos="3300"/>
          <w:tab w:val="center" w:pos="4819"/>
        </w:tabs>
        <w:jc w:val="both"/>
        <w:outlineLvl w:val="0"/>
        <w:rPr>
          <w:sz w:val="28"/>
          <w:szCs w:val="28"/>
        </w:rPr>
      </w:pPr>
      <w:r>
        <w:rPr>
          <w:sz w:val="28"/>
          <w:szCs w:val="28"/>
        </w:rPr>
        <w:t>1.Принять к сведению информацию о</w:t>
      </w:r>
      <w:r w:rsidRPr="00B65EE9">
        <w:rPr>
          <w:sz w:val="28"/>
          <w:szCs w:val="28"/>
        </w:rPr>
        <w:t xml:space="preserve"> мерах по противодействию коррупции, принимаемых в сфере жилищно-коммунального хозяйства</w:t>
      </w:r>
      <w:r>
        <w:rPr>
          <w:sz w:val="28"/>
          <w:szCs w:val="28"/>
        </w:rPr>
        <w:t>.</w:t>
      </w:r>
    </w:p>
    <w:p w:rsidR="00AB056A" w:rsidRPr="007620F9" w:rsidRDefault="00AB056A" w:rsidP="00694953">
      <w:pPr>
        <w:tabs>
          <w:tab w:val="left" w:pos="3300"/>
          <w:tab w:val="center" w:pos="4819"/>
        </w:tabs>
        <w:jc w:val="both"/>
        <w:outlineLvl w:val="0"/>
        <w:rPr>
          <w:sz w:val="28"/>
          <w:szCs w:val="28"/>
        </w:rPr>
      </w:pPr>
    </w:p>
    <w:p w:rsidR="00694953" w:rsidRPr="00B65EE9" w:rsidRDefault="00694953" w:rsidP="00694953">
      <w:pPr>
        <w:tabs>
          <w:tab w:val="left" w:pos="3300"/>
          <w:tab w:val="center" w:pos="4819"/>
        </w:tabs>
        <w:jc w:val="both"/>
        <w:outlineLvl w:val="0"/>
        <w:rPr>
          <w:sz w:val="28"/>
          <w:szCs w:val="28"/>
        </w:rPr>
      </w:pPr>
      <w:r w:rsidRPr="00B65EE9">
        <w:rPr>
          <w:sz w:val="28"/>
          <w:szCs w:val="28"/>
        </w:rPr>
        <w:t>3. О предупреждении нарушений в сфере закупок товаров, работ, услуг для обеспечения муниципальных нужд</w:t>
      </w:r>
    </w:p>
    <w:p w:rsidR="00694953" w:rsidRPr="00B65EE9" w:rsidRDefault="006D3DC3" w:rsidP="00694953">
      <w:pPr>
        <w:tabs>
          <w:tab w:val="left" w:pos="3300"/>
          <w:tab w:val="center" w:pos="4819"/>
        </w:tabs>
        <w:jc w:val="both"/>
        <w:outlineLvl w:val="0"/>
        <w:rPr>
          <w:sz w:val="28"/>
          <w:szCs w:val="28"/>
        </w:rPr>
      </w:pPr>
      <w:r>
        <w:rPr>
          <w:sz w:val="28"/>
          <w:szCs w:val="28"/>
        </w:rPr>
        <w:t>Докладывает</w:t>
      </w:r>
      <w:r w:rsidR="00694953" w:rsidRPr="00B65EE9">
        <w:rPr>
          <w:sz w:val="28"/>
          <w:szCs w:val="28"/>
        </w:rPr>
        <w:t>:</w:t>
      </w:r>
    </w:p>
    <w:p w:rsidR="00694953" w:rsidRDefault="00694953" w:rsidP="00694953">
      <w:pPr>
        <w:jc w:val="both"/>
        <w:rPr>
          <w:sz w:val="28"/>
          <w:szCs w:val="28"/>
        </w:rPr>
      </w:pPr>
      <w:r w:rsidRPr="00B65EE9">
        <w:rPr>
          <w:sz w:val="28"/>
          <w:szCs w:val="28"/>
        </w:rPr>
        <w:t xml:space="preserve"> Осламов Александр Николаевич, начальник управления экономики и муниципального имущества</w:t>
      </w:r>
    </w:p>
    <w:p w:rsidR="005A1174" w:rsidRPr="005A1174" w:rsidRDefault="005A1174" w:rsidP="005A1174">
      <w:pPr>
        <w:ind w:firstLine="708"/>
        <w:jc w:val="both"/>
        <w:rPr>
          <w:sz w:val="28"/>
          <w:szCs w:val="28"/>
        </w:rPr>
      </w:pPr>
      <w:r w:rsidRPr="005A1174">
        <w:rPr>
          <w:sz w:val="28"/>
          <w:szCs w:val="28"/>
        </w:rPr>
        <w:t>При осуществлении закупок обеспечивается гласность и прозрачность. Поэтому вся информация о закупках публикуется на Официальном сайте РФ www.zakupki.gov.ru.</w:t>
      </w:r>
    </w:p>
    <w:p w:rsidR="005A1174" w:rsidRPr="005A1174" w:rsidRDefault="005A1174" w:rsidP="005A1174">
      <w:pPr>
        <w:ind w:firstLine="708"/>
        <w:jc w:val="both"/>
        <w:rPr>
          <w:sz w:val="28"/>
          <w:szCs w:val="28"/>
        </w:rPr>
      </w:pPr>
      <w:r w:rsidRPr="005A1174">
        <w:rPr>
          <w:sz w:val="28"/>
          <w:szCs w:val="28"/>
        </w:rPr>
        <w:t xml:space="preserve"> За 2018 год проведено 50 конкурентных процедур закупок товаров, работ, услуг, в том числе: 48 аукциона в электронной форме  и  2 запроса котировок.</w:t>
      </w:r>
    </w:p>
    <w:p w:rsidR="005A1174" w:rsidRPr="005A1174" w:rsidRDefault="005A1174" w:rsidP="005A1174">
      <w:pPr>
        <w:ind w:firstLine="708"/>
        <w:jc w:val="both"/>
        <w:rPr>
          <w:sz w:val="28"/>
          <w:szCs w:val="28"/>
        </w:rPr>
      </w:pPr>
      <w:r w:rsidRPr="005A1174">
        <w:rPr>
          <w:sz w:val="28"/>
          <w:szCs w:val="28"/>
        </w:rPr>
        <w:lastRenderedPageBreak/>
        <w:t>С 01 января 2019 года стало обязательным проведение всех закупок в форме электронных торгов. Особенность данного способа - изолированность заказчиков от потенциальных подрядчиков (поставщиков, исполнителей) при определении победителя.</w:t>
      </w:r>
    </w:p>
    <w:p w:rsidR="005A1174" w:rsidRPr="005A1174" w:rsidRDefault="005A1174" w:rsidP="005A1174">
      <w:pPr>
        <w:ind w:firstLine="708"/>
        <w:jc w:val="both"/>
        <w:rPr>
          <w:sz w:val="28"/>
          <w:szCs w:val="28"/>
        </w:rPr>
      </w:pPr>
      <w:r w:rsidRPr="005A1174">
        <w:rPr>
          <w:sz w:val="28"/>
          <w:szCs w:val="28"/>
        </w:rPr>
        <w:t>При проведении электронных торгов вся работа по организации закупки проходит на электронной площадке. До окончания проведения торгов на электронной площадке видно только количество участников. Сведения об участниках аукциона становятся видны только после проведения процедуры торгов, когда площадка делает доступными вторые части заявок. Публичность процедуры торгов и высокий уровень детализации её нормативного регулирования исключает возможность коррупционных проявлений непосредственно в процессе проведения закупок в электронной форме.</w:t>
      </w:r>
    </w:p>
    <w:p w:rsidR="005A1174" w:rsidRPr="005A1174" w:rsidRDefault="005A1174" w:rsidP="005A1174">
      <w:pPr>
        <w:ind w:firstLine="708"/>
        <w:jc w:val="both"/>
        <w:rPr>
          <w:sz w:val="28"/>
          <w:szCs w:val="28"/>
        </w:rPr>
      </w:pPr>
      <w:r w:rsidRPr="005A1174">
        <w:rPr>
          <w:sz w:val="28"/>
          <w:szCs w:val="28"/>
        </w:rPr>
        <w:t>Установлен перечень требований к участникам размещения заказа и недопущение установления иных требований, чем предусмотренные законом. При этом установлен ряд обязательных и дополнительных требований.</w:t>
      </w:r>
    </w:p>
    <w:p w:rsidR="005A1174" w:rsidRPr="005A1174" w:rsidRDefault="005A1174" w:rsidP="005A1174">
      <w:pPr>
        <w:ind w:firstLine="708"/>
        <w:jc w:val="both"/>
        <w:rPr>
          <w:sz w:val="28"/>
          <w:szCs w:val="28"/>
        </w:rPr>
      </w:pPr>
      <w:r w:rsidRPr="005A1174">
        <w:rPr>
          <w:sz w:val="28"/>
          <w:szCs w:val="28"/>
        </w:rPr>
        <w:t xml:space="preserve"> На постоянной основе проводится своевременное  обучение контрактных управляющих, членов контрактных служб, членов комиссий в сфере закупок.</w:t>
      </w:r>
    </w:p>
    <w:p w:rsidR="005A1174" w:rsidRDefault="005A1174" w:rsidP="005A1174">
      <w:pPr>
        <w:ind w:firstLine="708"/>
        <w:jc w:val="both"/>
        <w:rPr>
          <w:sz w:val="28"/>
          <w:szCs w:val="28"/>
        </w:rPr>
      </w:pPr>
      <w:r>
        <w:rPr>
          <w:sz w:val="28"/>
          <w:szCs w:val="28"/>
        </w:rPr>
        <w:t xml:space="preserve">Решение комиссии: </w:t>
      </w:r>
    </w:p>
    <w:p w:rsidR="005A1174" w:rsidRPr="005A1174" w:rsidRDefault="005A1174" w:rsidP="005A1174">
      <w:pPr>
        <w:ind w:firstLine="708"/>
        <w:jc w:val="both"/>
        <w:rPr>
          <w:sz w:val="28"/>
          <w:szCs w:val="28"/>
        </w:rPr>
      </w:pPr>
      <w:r>
        <w:rPr>
          <w:sz w:val="28"/>
          <w:szCs w:val="28"/>
        </w:rPr>
        <w:t>1. Принять к сведению информацию о</w:t>
      </w:r>
      <w:r w:rsidRPr="00B65EE9">
        <w:rPr>
          <w:sz w:val="28"/>
          <w:szCs w:val="28"/>
        </w:rPr>
        <w:t xml:space="preserve"> предупреждении нарушений в сфере закупок товаров, работ, услуг для обеспечения муниципальных нужд</w:t>
      </w:r>
      <w:r>
        <w:rPr>
          <w:sz w:val="28"/>
          <w:szCs w:val="28"/>
        </w:rPr>
        <w:t>.</w:t>
      </w:r>
    </w:p>
    <w:p w:rsidR="005A1174" w:rsidRPr="005A1174" w:rsidRDefault="005A1174" w:rsidP="005A1174">
      <w:pPr>
        <w:jc w:val="both"/>
        <w:rPr>
          <w:b/>
          <w:sz w:val="28"/>
          <w:szCs w:val="28"/>
        </w:rPr>
      </w:pPr>
    </w:p>
    <w:p w:rsidR="005A1174" w:rsidRPr="005A1174" w:rsidRDefault="005A1174" w:rsidP="005A1174">
      <w:pPr>
        <w:ind w:firstLine="708"/>
        <w:jc w:val="both"/>
        <w:rPr>
          <w:sz w:val="28"/>
          <w:szCs w:val="28"/>
        </w:rPr>
      </w:pPr>
      <w:r w:rsidRPr="005A1174">
        <w:rPr>
          <w:b/>
          <w:sz w:val="28"/>
          <w:szCs w:val="28"/>
        </w:rPr>
        <w:t>1.</w:t>
      </w:r>
      <w:r>
        <w:rPr>
          <w:b/>
          <w:sz w:val="28"/>
          <w:szCs w:val="28"/>
        </w:rPr>
        <w:t>1.</w:t>
      </w:r>
      <w:r w:rsidRPr="005A1174">
        <w:rPr>
          <w:b/>
          <w:sz w:val="28"/>
          <w:szCs w:val="28"/>
        </w:rPr>
        <w:t xml:space="preserve"> Планирование закупок производить на основе оценки реальной потребности</w:t>
      </w:r>
      <w:r w:rsidRPr="005A1174">
        <w:rPr>
          <w:sz w:val="28"/>
          <w:szCs w:val="28"/>
        </w:rPr>
        <w:t xml:space="preserve"> в товарах, работах, услугах с учетом исполнения обязательств по контрактам за предыдущие периоды.</w:t>
      </w:r>
    </w:p>
    <w:p w:rsidR="005A1174" w:rsidRPr="005A1174" w:rsidRDefault="005A1174" w:rsidP="005A1174">
      <w:pPr>
        <w:ind w:firstLine="708"/>
        <w:jc w:val="both"/>
        <w:rPr>
          <w:sz w:val="28"/>
          <w:szCs w:val="28"/>
        </w:rPr>
      </w:pPr>
      <w:r>
        <w:rPr>
          <w:b/>
          <w:sz w:val="28"/>
          <w:szCs w:val="28"/>
        </w:rPr>
        <w:t>1.</w:t>
      </w:r>
      <w:r w:rsidRPr="005A1174">
        <w:rPr>
          <w:b/>
          <w:sz w:val="28"/>
          <w:szCs w:val="28"/>
        </w:rPr>
        <w:t>2. Своевременно размещать утвержденный План-график</w:t>
      </w:r>
      <w:r w:rsidRPr="005A1174">
        <w:rPr>
          <w:sz w:val="28"/>
          <w:szCs w:val="28"/>
        </w:rPr>
        <w:t xml:space="preserve"> осуществления закупок на текущий финансовый год и обеспечить достоверность его сведений.</w:t>
      </w:r>
    </w:p>
    <w:p w:rsidR="005A1174" w:rsidRPr="005A1174" w:rsidRDefault="005A1174" w:rsidP="005A1174">
      <w:pPr>
        <w:ind w:firstLine="708"/>
        <w:jc w:val="both"/>
        <w:rPr>
          <w:b/>
          <w:sz w:val="28"/>
          <w:szCs w:val="28"/>
        </w:rPr>
      </w:pPr>
      <w:r>
        <w:rPr>
          <w:b/>
          <w:sz w:val="28"/>
          <w:szCs w:val="28"/>
        </w:rPr>
        <w:t>1.</w:t>
      </w:r>
      <w:r w:rsidRPr="005A1174">
        <w:rPr>
          <w:b/>
          <w:sz w:val="28"/>
          <w:szCs w:val="28"/>
        </w:rPr>
        <w:t>3. Своевременно размещать в единой информационной системе в сфере закупок:</w:t>
      </w:r>
    </w:p>
    <w:p w:rsidR="005A1174" w:rsidRPr="005A1174" w:rsidRDefault="005A1174" w:rsidP="005A1174">
      <w:pPr>
        <w:ind w:firstLine="708"/>
        <w:jc w:val="both"/>
        <w:rPr>
          <w:sz w:val="28"/>
          <w:szCs w:val="28"/>
        </w:rPr>
      </w:pPr>
      <w:r w:rsidRPr="005A1174">
        <w:rPr>
          <w:sz w:val="28"/>
          <w:szCs w:val="28"/>
        </w:rPr>
        <w:t>- отчеты об исполнении контрактов в соответствии с требованиями ч. 9 ст. 94 Закона № 44-ФЗ;</w:t>
      </w:r>
    </w:p>
    <w:p w:rsidR="005A1174" w:rsidRPr="005A1174" w:rsidRDefault="005A1174" w:rsidP="005A1174">
      <w:pPr>
        <w:ind w:firstLine="708"/>
        <w:jc w:val="both"/>
        <w:rPr>
          <w:sz w:val="28"/>
          <w:szCs w:val="28"/>
        </w:rPr>
      </w:pPr>
      <w:r w:rsidRPr="005A1174">
        <w:rPr>
          <w:sz w:val="28"/>
          <w:szCs w:val="28"/>
        </w:rPr>
        <w:t>- документы о приемке поставленного товара, выполненной работы, оказанной услуги по результатам исполнения контрактов в соответствии с требованиями ч. 9 ст. 94 закона № 44-ФЗ;</w:t>
      </w:r>
    </w:p>
    <w:p w:rsidR="005A1174" w:rsidRPr="005A1174" w:rsidRDefault="005A1174" w:rsidP="005A1174">
      <w:pPr>
        <w:ind w:firstLine="708"/>
        <w:jc w:val="both"/>
        <w:rPr>
          <w:sz w:val="28"/>
          <w:szCs w:val="28"/>
        </w:rPr>
      </w:pPr>
      <w:r w:rsidRPr="005A1174">
        <w:rPr>
          <w:sz w:val="28"/>
          <w:szCs w:val="28"/>
        </w:rPr>
        <w:t>- извещения об осуществлении закупки у единственного поставщика (подрядчика, исполнителя) в соответствии с требованиями ч. 2 ст. 93 Закона      № 44-ФЗ.</w:t>
      </w:r>
    </w:p>
    <w:p w:rsidR="005A1174" w:rsidRPr="005A1174" w:rsidRDefault="005A1174" w:rsidP="005A1174">
      <w:pPr>
        <w:ind w:firstLine="708"/>
        <w:jc w:val="both"/>
        <w:rPr>
          <w:sz w:val="28"/>
          <w:szCs w:val="28"/>
        </w:rPr>
      </w:pPr>
      <w:r>
        <w:rPr>
          <w:b/>
          <w:sz w:val="28"/>
          <w:szCs w:val="28"/>
        </w:rPr>
        <w:t>1.</w:t>
      </w:r>
      <w:r w:rsidRPr="005A1174">
        <w:rPr>
          <w:b/>
          <w:sz w:val="28"/>
          <w:szCs w:val="28"/>
        </w:rPr>
        <w:t>4.</w:t>
      </w:r>
      <w:r w:rsidRPr="005A1174">
        <w:rPr>
          <w:sz w:val="28"/>
          <w:szCs w:val="28"/>
        </w:rPr>
        <w:t xml:space="preserve"> </w:t>
      </w:r>
      <w:r w:rsidRPr="005A1174">
        <w:rPr>
          <w:b/>
          <w:sz w:val="28"/>
          <w:szCs w:val="28"/>
        </w:rPr>
        <w:t>Своевременное направление</w:t>
      </w:r>
      <w:r w:rsidRPr="005A1174">
        <w:rPr>
          <w:sz w:val="28"/>
          <w:szCs w:val="28"/>
        </w:rPr>
        <w:t xml:space="preserve"> достоверной информации о заключении, исполнении, изменении и расторжении контракта, в соответствии с требованиями ч. 2, 3     ст. 103 Закона № 44-ФЗ.</w:t>
      </w:r>
    </w:p>
    <w:p w:rsidR="005A1174" w:rsidRPr="005A1174" w:rsidRDefault="005A1174" w:rsidP="005A1174">
      <w:pPr>
        <w:ind w:firstLine="708"/>
        <w:jc w:val="both"/>
        <w:rPr>
          <w:sz w:val="28"/>
          <w:szCs w:val="28"/>
        </w:rPr>
      </w:pPr>
      <w:r>
        <w:rPr>
          <w:b/>
          <w:sz w:val="28"/>
          <w:szCs w:val="28"/>
        </w:rPr>
        <w:t>1.</w:t>
      </w:r>
      <w:r w:rsidRPr="005A1174">
        <w:rPr>
          <w:b/>
          <w:sz w:val="28"/>
          <w:szCs w:val="28"/>
        </w:rPr>
        <w:t>5. Закупки у субъектов малого предпринимательства и социально ориентированных некоммерческих организаций осуществлять в объеме, предусмотренном ч. 1 ст. 30</w:t>
      </w:r>
      <w:r w:rsidRPr="005A1174">
        <w:rPr>
          <w:sz w:val="28"/>
          <w:szCs w:val="28"/>
        </w:rPr>
        <w:t xml:space="preserve"> Закона № 44-ФЗ.</w:t>
      </w:r>
    </w:p>
    <w:p w:rsidR="005A1174" w:rsidRPr="005A1174" w:rsidRDefault="005A1174" w:rsidP="005A1174">
      <w:pPr>
        <w:ind w:firstLine="708"/>
        <w:jc w:val="both"/>
        <w:rPr>
          <w:sz w:val="28"/>
          <w:szCs w:val="28"/>
        </w:rPr>
      </w:pPr>
      <w:r>
        <w:rPr>
          <w:b/>
          <w:sz w:val="28"/>
          <w:szCs w:val="28"/>
        </w:rPr>
        <w:t>1.</w:t>
      </w:r>
      <w:r w:rsidRPr="005A1174">
        <w:rPr>
          <w:b/>
          <w:sz w:val="28"/>
          <w:szCs w:val="28"/>
        </w:rPr>
        <w:t xml:space="preserve">6. </w:t>
      </w:r>
      <w:r w:rsidRPr="005A1174">
        <w:rPr>
          <w:sz w:val="28"/>
          <w:szCs w:val="28"/>
        </w:rPr>
        <w:t>В случае надлежащего исполнения государственного контракта поставщиком (подрядчиком, исполнителем),</w:t>
      </w:r>
      <w:r w:rsidRPr="005A1174">
        <w:rPr>
          <w:b/>
          <w:sz w:val="28"/>
          <w:szCs w:val="28"/>
        </w:rPr>
        <w:t xml:space="preserve"> обеспечить соблюдение требований </w:t>
      </w:r>
      <w:r w:rsidRPr="005A1174">
        <w:rPr>
          <w:b/>
          <w:sz w:val="28"/>
          <w:szCs w:val="28"/>
        </w:rPr>
        <w:lastRenderedPageBreak/>
        <w:t>законодательства в части возврата обеспечения исполнения контракта поставщику</w:t>
      </w:r>
      <w:r w:rsidRPr="005A1174">
        <w:rPr>
          <w:sz w:val="28"/>
          <w:szCs w:val="28"/>
        </w:rPr>
        <w:t xml:space="preserve"> (подрядчику, исполнителю).</w:t>
      </w:r>
    </w:p>
    <w:p w:rsidR="005A1174" w:rsidRPr="005A1174" w:rsidRDefault="005A1174" w:rsidP="005A1174">
      <w:pPr>
        <w:ind w:firstLine="708"/>
        <w:jc w:val="both"/>
        <w:rPr>
          <w:sz w:val="28"/>
          <w:szCs w:val="28"/>
        </w:rPr>
      </w:pPr>
      <w:r>
        <w:rPr>
          <w:b/>
          <w:sz w:val="28"/>
          <w:szCs w:val="28"/>
        </w:rPr>
        <w:t>1.</w:t>
      </w:r>
      <w:r w:rsidRPr="005A1174">
        <w:rPr>
          <w:b/>
          <w:sz w:val="28"/>
          <w:szCs w:val="28"/>
        </w:rPr>
        <w:t>7. Не допускать нарушения порядка осуществления закупок в части опубликования</w:t>
      </w:r>
      <w:r w:rsidRPr="005A1174">
        <w:rPr>
          <w:sz w:val="28"/>
          <w:szCs w:val="28"/>
        </w:rPr>
        <w:t xml:space="preserve"> в единой информационной системе в сфере закупок информации и документов, размещение которых предусмотрено в соответствии с законодательством РФ о контрактной системе в сфере закупок.</w:t>
      </w:r>
    </w:p>
    <w:p w:rsidR="005A1174" w:rsidRPr="005A1174" w:rsidRDefault="005A1174" w:rsidP="005A1174">
      <w:pPr>
        <w:ind w:firstLine="708"/>
        <w:jc w:val="both"/>
        <w:rPr>
          <w:sz w:val="28"/>
          <w:szCs w:val="28"/>
        </w:rPr>
      </w:pPr>
      <w:r>
        <w:rPr>
          <w:b/>
          <w:sz w:val="28"/>
          <w:szCs w:val="28"/>
        </w:rPr>
        <w:t>1.</w:t>
      </w:r>
      <w:r w:rsidRPr="005A1174">
        <w:rPr>
          <w:b/>
          <w:sz w:val="28"/>
          <w:szCs w:val="28"/>
        </w:rPr>
        <w:t>8. Организовать проведение экспертизы результатов исполнения контракта,</w:t>
      </w:r>
      <w:r w:rsidRPr="005A1174">
        <w:rPr>
          <w:sz w:val="28"/>
          <w:szCs w:val="28"/>
        </w:rPr>
        <w:t xml:space="preserve"> в части их соответствия условиям контракта, с отражением таких результатов в соответствующем документе.</w:t>
      </w:r>
    </w:p>
    <w:p w:rsidR="005A1174" w:rsidRPr="005A1174" w:rsidRDefault="005A1174" w:rsidP="005A1174">
      <w:pPr>
        <w:ind w:firstLine="708"/>
        <w:jc w:val="both"/>
        <w:rPr>
          <w:sz w:val="28"/>
          <w:szCs w:val="28"/>
        </w:rPr>
      </w:pPr>
      <w:r>
        <w:rPr>
          <w:b/>
          <w:sz w:val="28"/>
          <w:szCs w:val="28"/>
        </w:rPr>
        <w:t>1.</w:t>
      </w:r>
      <w:r w:rsidRPr="005A1174">
        <w:rPr>
          <w:b/>
          <w:sz w:val="28"/>
          <w:szCs w:val="28"/>
        </w:rPr>
        <w:t>9. Не допускать заключение контракта</w:t>
      </w:r>
      <w:r w:rsidRPr="005A1174">
        <w:rPr>
          <w:sz w:val="28"/>
          <w:szCs w:val="28"/>
        </w:rPr>
        <w:t xml:space="preserve"> по результатам определения поставщика (подрядчика, исполнителя) </w:t>
      </w:r>
      <w:r w:rsidRPr="005A1174">
        <w:rPr>
          <w:b/>
          <w:sz w:val="28"/>
          <w:szCs w:val="28"/>
        </w:rPr>
        <w:t>с нарушением объявленных условий определения поставщика (подрядчика, исполнителя) или условий исполнения контракта</w:t>
      </w:r>
      <w:r w:rsidRPr="005A1174">
        <w:rPr>
          <w:sz w:val="28"/>
          <w:szCs w:val="28"/>
        </w:rPr>
        <w:t>, предложенных лицом, с которым в соответствии с законодательством РФ о контрактной системе в сфере закупок заключается контракт.</w:t>
      </w:r>
    </w:p>
    <w:p w:rsidR="005A1174" w:rsidRPr="005A1174" w:rsidRDefault="005A1174" w:rsidP="005A1174">
      <w:pPr>
        <w:ind w:firstLine="708"/>
        <w:jc w:val="both"/>
        <w:rPr>
          <w:sz w:val="28"/>
          <w:szCs w:val="28"/>
        </w:rPr>
      </w:pPr>
      <w:r>
        <w:rPr>
          <w:b/>
          <w:sz w:val="28"/>
          <w:szCs w:val="28"/>
        </w:rPr>
        <w:t>1.</w:t>
      </w:r>
      <w:r w:rsidRPr="005A1174">
        <w:rPr>
          <w:b/>
          <w:sz w:val="28"/>
          <w:szCs w:val="28"/>
        </w:rPr>
        <w:t>10. Не допускать нарушение принципов</w:t>
      </w:r>
      <w:r w:rsidRPr="005A1174">
        <w:rPr>
          <w:sz w:val="28"/>
          <w:szCs w:val="28"/>
        </w:rPr>
        <w:t xml:space="preserve"> контрактной системы в сфере закупок </w:t>
      </w:r>
      <w:r w:rsidRPr="005A1174">
        <w:rPr>
          <w:b/>
          <w:sz w:val="28"/>
          <w:szCs w:val="28"/>
        </w:rPr>
        <w:t>в части создания условий, неблагоприятных для потенциальных участников закупок</w:t>
      </w:r>
      <w:r w:rsidRPr="005A1174">
        <w:rPr>
          <w:sz w:val="28"/>
          <w:szCs w:val="28"/>
        </w:rPr>
        <w:t>, по срокам исполнения контракта.</w:t>
      </w:r>
    </w:p>
    <w:p w:rsidR="005A1174" w:rsidRPr="005A1174" w:rsidRDefault="005A1174" w:rsidP="005A1174">
      <w:pPr>
        <w:ind w:firstLine="708"/>
        <w:jc w:val="both"/>
        <w:rPr>
          <w:sz w:val="28"/>
          <w:szCs w:val="28"/>
        </w:rPr>
      </w:pPr>
      <w:r>
        <w:rPr>
          <w:b/>
          <w:sz w:val="28"/>
          <w:szCs w:val="28"/>
        </w:rPr>
        <w:t>1.</w:t>
      </w:r>
      <w:r w:rsidRPr="005A1174">
        <w:rPr>
          <w:b/>
          <w:sz w:val="28"/>
          <w:szCs w:val="28"/>
        </w:rPr>
        <w:t>11.</w:t>
      </w:r>
      <w:r w:rsidRPr="005A1174">
        <w:rPr>
          <w:sz w:val="28"/>
          <w:szCs w:val="28"/>
        </w:rPr>
        <w:t xml:space="preserve"> В целях повышения эффективности закупочной деятельности </w:t>
      </w:r>
      <w:r w:rsidRPr="005A1174">
        <w:rPr>
          <w:b/>
          <w:sz w:val="28"/>
          <w:szCs w:val="28"/>
        </w:rPr>
        <w:t>проанализировать причины признания конкурентных процедур несостоявшимися и принять меры к снижению количества таких случаев</w:t>
      </w:r>
      <w:r w:rsidRPr="005A1174">
        <w:rPr>
          <w:sz w:val="28"/>
          <w:szCs w:val="28"/>
        </w:rPr>
        <w:t>.</w:t>
      </w:r>
    </w:p>
    <w:p w:rsidR="005A1174" w:rsidRPr="005A1174" w:rsidRDefault="005A1174" w:rsidP="005A1174">
      <w:pPr>
        <w:ind w:firstLine="708"/>
        <w:jc w:val="both"/>
        <w:rPr>
          <w:b/>
          <w:sz w:val="28"/>
          <w:szCs w:val="28"/>
        </w:rPr>
      </w:pPr>
      <w:r>
        <w:rPr>
          <w:b/>
          <w:sz w:val="28"/>
          <w:szCs w:val="28"/>
        </w:rPr>
        <w:t>1.</w:t>
      </w:r>
      <w:r w:rsidRPr="005A1174">
        <w:rPr>
          <w:b/>
          <w:sz w:val="28"/>
          <w:szCs w:val="28"/>
        </w:rPr>
        <w:t>12. Не допускать:</w:t>
      </w:r>
    </w:p>
    <w:p w:rsidR="005A1174" w:rsidRPr="005A1174" w:rsidRDefault="005A1174" w:rsidP="005A1174">
      <w:pPr>
        <w:ind w:firstLine="708"/>
        <w:jc w:val="both"/>
        <w:rPr>
          <w:sz w:val="28"/>
          <w:szCs w:val="28"/>
        </w:rPr>
      </w:pPr>
      <w:r w:rsidRPr="005A1174">
        <w:rPr>
          <w:sz w:val="28"/>
          <w:szCs w:val="28"/>
        </w:rPr>
        <w:t>- отсутствие в контрактах обязательного условия о порядке и сроках оформления результатов приемки поставленного товара (работы, услуги) в соответствии с требованиями ч. 13 ст. 34 Закона № 44-ФЗ;</w:t>
      </w:r>
    </w:p>
    <w:p w:rsidR="005A1174" w:rsidRPr="005A1174" w:rsidRDefault="005A1174" w:rsidP="005A1174">
      <w:pPr>
        <w:ind w:firstLine="708"/>
        <w:jc w:val="both"/>
        <w:rPr>
          <w:sz w:val="28"/>
          <w:szCs w:val="28"/>
        </w:rPr>
      </w:pPr>
      <w:r w:rsidRPr="005A1174">
        <w:rPr>
          <w:sz w:val="28"/>
          <w:szCs w:val="28"/>
        </w:rPr>
        <w:t>- отсутствие в контрактах обязательного условия об ответственности заказчика и поставщика (подрядчика, исполнителя) за нарушение срока, неисполнения или ненадлежащее исполнение контракта либо установления размера штрафа с нарушением в соответствии с требованиями ч. 4 – 8 ст. 34 Закона № 44-ФЗ;</w:t>
      </w:r>
    </w:p>
    <w:p w:rsidR="005A1174" w:rsidRPr="005A1174" w:rsidRDefault="005A1174" w:rsidP="005A1174">
      <w:pPr>
        <w:ind w:firstLine="708"/>
        <w:jc w:val="both"/>
        <w:rPr>
          <w:sz w:val="28"/>
          <w:szCs w:val="28"/>
        </w:rPr>
      </w:pPr>
      <w:r w:rsidRPr="005A1174">
        <w:rPr>
          <w:sz w:val="28"/>
          <w:szCs w:val="28"/>
        </w:rPr>
        <w:t>- отсутствие в контрактах обоснования и расчета его цены в соответствии с требованиями ч. 4 ст. 93 Закона № 44-ФЗ;</w:t>
      </w:r>
    </w:p>
    <w:p w:rsidR="005A1174" w:rsidRPr="005A1174" w:rsidRDefault="005A1174" w:rsidP="005A1174">
      <w:pPr>
        <w:ind w:firstLine="708"/>
        <w:jc w:val="both"/>
        <w:rPr>
          <w:sz w:val="28"/>
          <w:szCs w:val="28"/>
        </w:rPr>
      </w:pPr>
      <w:r w:rsidRPr="005A1174">
        <w:rPr>
          <w:sz w:val="28"/>
          <w:szCs w:val="28"/>
        </w:rPr>
        <w:t>- отсутствие отчета о невозможности или нецелесообразности использования иных способов определения подрядчика при заключении контракта с единственным поставщиком (подрядчиком, исполнителем) в соответствии с требованиями ч. 3 ст. 93 Закона № 44-ФЗ.</w:t>
      </w:r>
    </w:p>
    <w:p w:rsidR="00A556AC" w:rsidRDefault="00A556AC" w:rsidP="00F65929">
      <w:pPr>
        <w:ind w:firstLine="709"/>
        <w:jc w:val="both"/>
        <w:rPr>
          <w:sz w:val="28"/>
          <w:szCs w:val="28"/>
        </w:rPr>
      </w:pPr>
    </w:p>
    <w:p w:rsidR="00694953" w:rsidRDefault="00694953" w:rsidP="00F65929">
      <w:pPr>
        <w:ind w:firstLine="709"/>
        <w:jc w:val="both"/>
        <w:rPr>
          <w:sz w:val="28"/>
          <w:szCs w:val="28"/>
        </w:rPr>
      </w:pPr>
    </w:p>
    <w:p w:rsidR="00694953" w:rsidRDefault="00694953" w:rsidP="00F65929">
      <w:pPr>
        <w:ind w:firstLine="709"/>
        <w:jc w:val="both"/>
        <w:rPr>
          <w:sz w:val="28"/>
          <w:szCs w:val="28"/>
        </w:rPr>
      </w:pPr>
    </w:p>
    <w:p w:rsidR="00A556AC" w:rsidRPr="00DB3F70" w:rsidRDefault="00A556AC" w:rsidP="00A556AC">
      <w:pPr>
        <w:ind w:firstLine="709"/>
        <w:jc w:val="both"/>
        <w:rPr>
          <w:sz w:val="28"/>
          <w:szCs w:val="28"/>
        </w:rPr>
      </w:pPr>
      <w:r>
        <w:rPr>
          <w:sz w:val="28"/>
          <w:szCs w:val="28"/>
        </w:rPr>
        <w:t>Глава администрации района                                                     Т.В. Бирюкова</w:t>
      </w:r>
    </w:p>
    <w:p w:rsidR="00E2268E" w:rsidRPr="00DB3F70" w:rsidRDefault="00E2268E" w:rsidP="00E2268E">
      <w:pPr>
        <w:tabs>
          <w:tab w:val="left" w:pos="3300"/>
          <w:tab w:val="center" w:pos="4819"/>
        </w:tabs>
        <w:jc w:val="both"/>
        <w:outlineLvl w:val="0"/>
        <w:rPr>
          <w:sz w:val="28"/>
          <w:szCs w:val="28"/>
        </w:rPr>
      </w:pPr>
    </w:p>
    <w:p w:rsidR="00D44B7B" w:rsidRPr="00D40B66" w:rsidRDefault="00D44B7B" w:rsidP="00E2268E">
      <w:pPr>
        <w:ind w:left="-142" w:hanging="142"/>
        <w:jc w:val="right"/>
        <w:rPr>
          <w:sz w:val="28"/>
          <w:szCs w:val="28"/>
        </w:rPr>
      </w:pPr>
    </w:p>
    <w:sectPr w:rsidR="00D44B7B" w:rsidRPr="00D40B66" w:rsidSect="004624F2">
      <w:pgSz w:w="11906" w:h="16838"/>
      <w:pgMar w:top="1134" w:right="42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876" w:rsidRDefault="005B2876" w:rsidP="003A4C29">
      <w:r>
        <w:separator/>
      </w:r>
    </w:p>
  </w:endnote>
  <w:endnote w:type="continuationSeparator" w:id="0">
    <w:p w:rsidR="005B2876" w:rsidRDefault="005B2876" w:rsidP="003A4C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876" w:rsidRDefault="005B2876" w:rsidP="003A4C29">
      <w:r>
        <w:separator/>
      </w:r>
    </w:p>
  </w:footnote>
  <w:footnote w:type="continuationSeparator" w:id="0">
    <w:p w:rsidR="005B2876" w:rsidRDefault="005B2876" w:rsidP="003A4C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777E9"/>
    <w:multiLevelType w:val="hybridMultilevel"/>
    <w:tmpl w:val="D1F890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593A41"/>
    <w:multiLevelType w:val="hybridMultilevel"/>
    <w:tmpl w:val="75466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6A1687"/>
    <w:multiLevelType w:val="hybridMultilevel"/>
    <w:tmpl w:val="50183064"/>
    <w:lvl w:ilvl="0" w:tplc="83C811D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61E2D47"/>
    <w:multiLevelType w:val="hybridMultilevel"/>
    <w:tmpl w:val="0E285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501601"/>
    <w:multiLevelType w:val="hybridMultilevel"/>
    <w:tmpl w:val="6D363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A55D7E"/>
    <w:multiLevelType w:val="multilevel"/>
    <w:tmpl w:val="E2707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B1051E6"/>
    <w:multiLevelType w:val="hybridMultilevel"/>
    <w:tmpl w:val="77C89E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C5166EF"/>
    <w:multiLevelType w:val="hybridMultilevel"/>
    <w:tmpl w:val="2304DD8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C877A75"/>
    <w:multiLevelType w:val="hybridMultilevel"/>
    <w:tmpl w:val="69D47D12"/>
    <w:lvl w:ilvl="0" w:tplc="B95A2010">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9">
    <w:nsid w:val="2F71327B"/>
    <w:multiLevelType w:val="hybridMultilevel"/>
    <w:tmpl w:val="334423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0C7399"/>
    <w:multiLevelType w:val="hybridMultilevel"/>
    <w:tmpl w:val="158E3228"/>
    <w:lvl w:ilvl="0" w:tplc="88FA424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1">
    <w:nsid w:val="391227E5"/>
    <w:multiLevelType w:val="hybridMultilevel"/>
    <w:tmpl w:val="8E96928A"/>
    <w:lvl w:ilvl="0" w:tplc="B00EB072">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2">
    <w:nsid w:val="402758F6"/>
    <w:multiLevelType w:val="multilevel"/>
    <w:tmpl w:val="8F1CCF1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48715402"/>
    <w:multiLevelType w:val="hybridMultilevel"/>
    <w:tmpl w:val="A4444A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062583"/>
    <w:multiLevelType w:val="hybridMultilevel"/>
    <w:tmpl w:val="5FF49B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A53AC4"/>
    <w:multiLevelType w:val="hybridMultilevel"/>
    <w:tmpl w:val="DD70979A"/>
    <w:lvl w:ilvl="0" w:tplc="846CC886">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FB1718A"/>
    <w:multiLevelType w:val="hybridMultilevel"/>
    <w:tmpl w:val="C55E60F8"/>
    <w:lvl w:ilvl="0" w:tplc="B6D81E8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55027F2B"/>
    <w:multiLevelType w:val="hybridMultilevel"/>
    <w:tmpl w:val="BC9076D8"/>
    <w:lvl w:ilvl="0" w:tplc="CF0A39E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5F6024F1"/>
    <w:multiLevelType w:val="hybridMultilevel"/>
    <w:tmpl w:val="BABC3B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3DB1B1F"/>
    <w:multiLevelType w:val="hybridMultilevel"/>
    <w:tmpl w:val="A12A4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3F90A1C"/>
    <w:multiLevelType w:val="hybridMultilevel"/>
    <w:tmpl w:val="62608AE2"/>
    <w:lvl w:ilvl="0" w:tplc="2A38181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1">
    <w:nsid w:val="67D06AE7"/>
    <w:multiLevelType w:val="hybridMultilevel"/>
    <w:tmpl w:val="7AE4E26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7DF21D2"/>
    <w:multiLevelType w:val="hybridMultilevel"/>
    <w:tmpl w:val="6D50324E"/>
    <w:lvl w:ilvl="0" w:tplc="3D4AAFD0">
      <w:start w:val="1"/>
      <w:numFmt w:val="decimal"/>
      <w:lvlText w:val="%1."/>
      <w:lvlJc w:val="left"/>
      <w:pPr>
        <w:ind w:left="1700" w:hanging="102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3">
    <w:nsid w:val="683C00F3"/>
    <w:multiLevelType w:val="hybridMultilevel"/>
    <w:tmpl w:val="433A5F2C"/>
    <w:lvl w:ilvl="0" w:tplc="87CC486A">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68B82F08"/>
    <w:multiLevelType w:val="hybridMultilevel"/>
    <w:tmpl w:val="C9C6290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69D27A58"/>
    <w:multiLevelType w:val="hybridMultilevel"/>
    <w:tmpl w:val="D2464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B3C1F02"/>
    <w:multiLevelType w:val="hybridMultilevel"/>
    <w:tmpl w:val="0B6EEF26"/>
    <w:lvl w:ilvl="0" w:tplc="98E8A958">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C3C7E67"/>
    <w:multiLevelType w:val="hybridMultilevel"/>
    <w:tmpl w:val="D8B8B9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785C3E9D"/>
    <w:multiLevelType w:val="hybridMultilevel"/>
    <w:tmpl w:val="02E42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88C7054"/>
    <w:multiLevelType w:val="hybridMultilevel"/>
    <w:tmpl w:val="B2DC450A"/>
    <w:lvl w:ilvl="0" w:tplc="08E6DB7C">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F634EA2"/>
    <w:multiLevelType w:val="hybridMultilevel"/>
    <w:tmpl w:val="7D5E099A"/>
    <w:lvl w:ilvl="0" w:tplc="0E1A619E">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num w:numId="1">
    <w:abstractNumId w:val="22"/>
  </w:num>
  <w:num w:numId="2">
    <w:abstractNumId w:val="1"/>
  </w:num>
  <w:num w:numId="3">
    <w:abstractNumId w:val="2"/>
  </w:num>
  <w:num w:numId="4">
    <w:abstractNumId w:val="0"/>
  </w:num>
  <w:num w:numId="5">
    <w:abstractNumId w:val="30"/>
  </w:num>
  <w:num w:numId="6">
    <w:abstractNumId w:val="9"/>
  </w:num>
  <w:num w:numId="7">
    <w:abstractNumId w:val="1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9"/>
  </w:num>
  <w:num w:numId="12">
    <w:abstractNumId w:val="17"/>
  </w:num>
  <w:num w:numId="13">
    <w:abstractNumId w:val="18"/>
  </w:num>
  <w:num w:numId="14">
    <w:abstractNumId w:val="10"/>
  </w:num>
  <w:num w:numId="15">
    <w:abstractNumId w:val="20"/>
  </w:num>
  <w:num w:numId="16">
    <w:abstractNumId w:val="12"/>
  </w:num>
  <w:num w:numId="17">
    <w:abstractNumId w:val="3"/>
  </w:num>
  <w:num w:numId="18">
    <w:abstractNumId w:val="6"/>
  </w:num>
  <w:num w:numId="19">
    <w:abstractNumId w:val="7"/>
  </w:num>
  <w:num w:numId="20">
    <w:abstractNumId w:val="21"/>
  </w:num>
  <w:num w:numId="21">
    <w:abstractNumId w:val="23"/>
  </w:num>
  <w:num w:numId="22">
    <w:abstractNumId w:val="27"/>
  </w:num>
  <w:num w:numId="23">
    <w:abstractNumId w:val="13"/>
  </w:num>
  <w:num w:numId="24">
    <w:abstractNumId w:val="8"/>
  </w:num>
  <w:num w:numId="25">
    <w:abstractNumId w:val="24"/>
  </w:num>
  <w:num w:numId="26">
    <w:abstractNumId w:val="15"/>
  </w:num>
  <w:num w:numId="27">
    <w:abstractNumId w:val="5"/>
  </w:num>
  <w:num w:numId="28">
    <w:abstractNumId w:val="25"/>
  </w:num>
  <w:num w:numId="29">
    <w:abstractNumId w:val="4"/>
  </w:num>
  <w:num w:numId="30">
    <w:abstractNumId w:val="14"/>
  </w:num>
  <w:num w:numId="31">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E1A14"/>
    <w:rsid w:val="00003722"/>
    <w:rsid w:val="00006063"/>
    <w:rsid w:val="0001020A"/>
    <w:rsid w:val="00010492"/>
    <w:rsid w:val="0001773C"/>
    <w:rsid w:val="0002215B"/>
    <w:rsid w:val="000272D1"/>
    <w:rsid w:val="000432BD"/>
    <w:rsid w:val="00044969"/>
    <w:rsid w:val="00055858"/>
    <w:rsid w:val="00056795"/>
    <w:rsid w:val="0007123F"/>
    <w:rsid w:val="00086AEE"/>
    <w:rsid w:val="0009091F"/>
    <w:rsid w:val="00092AF8"/>
    <w:rsid w:val="000A0E5B"/>
    <w:rsid w:val="000A1972"/>
    <w:rsid w:val="000A2B06"/>
    <w:rsid w:val="000B1145"/>
    <w:rsid w:val="000B4AAF"/>
    <w:rsid w:val="000C017C"/>
    <w:rsid w:val="000C160B"/>
    <w:rsid w:val="000C254A"/>
    <w:rsid w:val="000D1961"/>
    <w:rsid w:val="000D27BF"/>
    <w:rsid w:val="000D351B"/>
    <w:rsid w:val="000D5C50"/>
    <w:rsid w:val="000E108C"/>
    <w:rsid w:val="000E4FA3"/>
    <w:rsid w:val="000E579F"/>
    <w:rsid w:val="000E5FCA"/>
    <w:rsid w:val="000E60F5"/>
    <w:rsid w:val="000F2D32"/>
    <w:rsid w:val="000F4795"/>
    <w:rsid w:val="001165F3"/>
    <w:rsid w:val="0012726E"/>
    <w:rsid w:val="00130D3E"/>
    <w:rsid w:val="001315A0"/>
    <w:rsid w:val="0013348D"/>
    <w:rsid w:val="00133D52"/>
    <w:rsid w:val="0013667C"/>
    <w:rsid w:val="00137079"/>
    <w:rsid w:val="001376EB"/>
    <w:rsid w:val="00146FCF"/>
    <w:rsid w:val="0014731E"/>
    <w:rsid w:val="00147A8A"/>
    <w:rsid w:val="0015697F"/>
    <w:rsid w:val="0018399C"/>
    <w:rsid w:val="0018527E"/>
    <w:rsid w:val="00194B27"/>
    <w:rsid w:val="001956DE"/>
    <w:rsid w:val="001A1FA7"/>
    <w:rsid w:val="001A3129"/>
    <w:rsid w:val="001A5867"/>
    <w:rsid w:val="001A6608"/>
    <w:rsid w:val="001E7018"/>
    <w:rsid w:val="001E72B3"/>
    <w:rsid w:val="001F1246"/>
    <w:rsid w:val="001F4F99"/>
    <w:rsid w:val="001F6A38"/>
    <w:rsid w:val="001F7FAE"/>
    <w:rsid w:val="002001A6"/>
    <w:rsid w:val="00207C09"/>
    <w:rsid w:val="00226DBB"/>
    <w:rsid w:val="00227D69"/>
    <w:rsid w:val="002323F3"/>
    <w:rsid w:val="00232630"/>
    <w:rsid w:val="00234C06"/>
    <w:rsid w:val="0024531F"/>
    <w:rsid w:val="00251C1E"/>
    <w:rsid w:val="00255BF9"/>
    <w:rsid w:val="0025651E"/>
    <w:rsid w:val="00261001"/>
    <w:rsid w:val="002654A7"/>
    <w:rsid w:val="0027417D"/>
    <w:rsid w:val="002743FF"/>
    <w:rsid w:val="00280D75"/>
    <w:rsid w:val="00282ADF"/>
    <w:rsid w:val="00285164"/>
    <w:rsid w:val="0029195E"/>
    <w:rsid w:val="0029243A"/>
    <w:rsid w:val="00295004"/>
    <w:rsid w:val="002A0195"/>
    <w:rsid w:val="002A3276"/>
    <w:rsid w:val="002B1C34"/>
    <w:rsid w:val="002C20C2"/>
    <w:rsid w:val="002C2758"/>
    <w:rsid w:val="002C7758"/>
    <w:rsid w:val="002D19D4"/>
    <w:rsid w:val="002D1F54"/>
    <w:rsid w:val="002D3C0D"/>
    <w:rsid w:val="002D4E63"/>
    <w:rsid w:val="002E2621"/>
    <w:rsid w:val="002E4A23"/>
    <w:rsid w:val="002E77A6"/>
    <w:rsid w:val="002F1972"/>
    <w:rsid w:val="002F1AF8"/>
    <w:rsid w:val="002F1D20"/>
    <w:rsid w:val="003001C2"/>
    <w:rsid w:val="00301A93"/>
    <w:rsid w:val="00303AA1"/>
    <w:rsid w:val="0030715F"/>
    <w:rsid w:val="00317074"/>
    <w:rsid w:val="0032182F"/>
    <w:rsid w:val="00322443"/>
    <w:rsid w:val="00323F9A"/>
    <w:rsid w:val="003278F6"/>
    <w:rsid w:val="00333C44"/>
    <w:rsid w:val="00340A3A"/>
    <w:rsid w:val="003415A8"/>
    <w:rsid w:val="00342024"/>
    <w:rsid w:val="00344DDF"/>
    <w:rsid w:val="003559BF"/>
    <w:rsid w:val="00365343"/>
    <w:rsid w:val="00371E48"/>
    <w:rsid w:val="003744BF"/>
    <w:rsid w:val="0038207E"/>
    <w:rsid w:val="003821CA"/>
    <w:rsid w:val="0038438B"/>
    <w:rsid w:val="00384F01"/>
    <w:rsid w:val="00391D99"/>
    <w:rsid w:val="00392CC8"/>
    <w:rsid w:val="003A4559"/>
    <w:rsid w:val="003A4C29"/>
    <w:rsid w:val="003A5987"/>
    <w:rsid w:val="003A67DC"/>
    <w:rsid w:val="003B0BAC"/>
    <w:rsid w:val="003B216F"/>
    <w:rsid w:val="003B5120"/>
    <w:rsid w:val="003B58CC"/>
    <w:rsid w:val="003B6CAF"/>
    <w:rsid w:val="003B72C6"/>
    <w:rsid w:val="003C2AD3"/>
    <w:rsid w:val="003C3E6F"/>
    <w:rsid w:val="003D4395"/>
    <w:rsid w:val="003D7094"/>
    <w:rsid w:val="003E7664"/>
    <w:rsid w:val="004008AB"/>
    <w:rsid w:val="004034CB"/>
    <w:rsid w:val="00405BF7"/>
    <w:rsid w:val="0040779A"/>
    <w:rsid w:val="004208CB"/>
    <w:rsid w:val="00441EDA"/>
    <w:rsid w:val="00444FD5"/>
    <w:rsid w:val="00453030"/>
    <w:rsid w:val="00461CED"/>
    <w:rsid w:val="004624F2"/>
    <w:rsid w:val="00470DEC"/>
    <w:rsid w:val="00475BF0"/>
    <w:rsid w:val="00477601"/>
    <w:rsid w:val="00484784"/>
    <w:rsid w:val="004943FE"/>
    <w:rsid w:val="00496212"/>
    <w:rsid w:val="004A2873"/>
    <w:rsid w:val="004A6CA3"/>
    <w:rsid w:val="004B1F44"/>
    <w:rsid w:val="004B6859"/>
    <w:rsid w:val="004B7B28"/>
    <w:rsid w:val="004C37D0"/>
    <w:rsid w:val="004C6567"/>
    <w:rsid w:val="004D1725"/>
    <w:rsid w:val="004D56A9"/>
    <w:rsid w:val="004E6E72"/>
    <w:rsid w:val="004F1196"/>
    <w:rsid w:val="004F59B1"/>
    <w:rsid w:val="005203D9"/>
    <w:rsid w:val="00533439"/>
    <w:rsid w:val="00534DCE"/>
    <w:rsid w:val="0053760E"/>
    <w:rsid w:val="005410A1"/>
    <w:rsid w:val="0055150E"/>
    <w:rsid w:val="00553D4D"/>
    <w:rsid w:val="00553F3A"/>
    <w:rsid w:val="00555AB2"/>
    <w:rsid w:val="0056220E"/>
    <w:rsid w:val="00575EF9"/>
    <w:rsid w:val="00583810"/>
    <w:rsid w:val="00587607"/>
    <w:rsid w:val="0059190B"/>
    <w:rsid w:val="00593B93"/>
    <w:rsid w:val="00595E78"/>
    <w:rsid w:val="005A1174"/>
    <w:rsid w:val="005A698D"/>
    <w:rsid w:val="005A783F"/>
    <w:rsid w:val="005B2876"/>
    <w:rsid w:val="005B4D73"/>
    <w:rsid w:val="005B6EDC"/>
    <w:rsid w:val="005B74D8"/>
    <w:rsid w:val="005C3B44"/>
    <w:rsid w:val="005D3EB8"/>
    <w:rsid w:val="005D7CBF"/>
    <w:rsid w:val="005E2345"/>
    <w:rsid w:val="005E6AAD"/>
    <w:rsid w:val="005E7451"/>
    <w:rsid w:val="005F2F24"/>
    <w:rsid w:val="005F4B4B"/>
    <w:rsid w:val="005F7F3E"/>
    <w:rsid w:val="006021D0"/>
    <w:rsid w:val="00606CBF"/>
    <w:rsid w:val="006127D1"/>
    <w:rsid w:val="00624744"/>
    <w:rsid w:val="006252E2"/>
    <w:rsid w:val="00651208"/>
    <w:rsid w:val="00653E62"/>
    <w:rsid w:val="00656478"/>
    <w:rsid w:val="006566F2"/>
    <w:rsid w:val="00656713"/>
    <w:rsid w:val="006732C5"/>
    <w:rsid w:val="00674D68"/>
    <w:rsid w:val="00681AF0"/>
    <w:rsid w:val="00681E1E"/>
    <w:rsid w:val="00682FAB"/>
    <w:rsid w:val="00693628"/>
    <w:rsid w:val="00694953"/>
    <w:rsid w:val="006A1139"/>
    <w:rsid w:val="006A13FE"/>
    <w:rsid w:val="006A607B"/>
    <w:rsid w:val="006B145C"/>
    <w:rsid w:val="006B1E25"/>
    <w:rsid w:val="006B278A"/>
    <w:rsid w:val="006C56B1"/>
    <w:rsid w:val="006D3DC3"/>
    <w:rsid w:val="006D6800"/>
    <w:rsid w:val="006E49D3"/>
    <w:rsid w:val="006F1611"/>
    <w:rsid w:val="006F1DF0"/>
    <w:rsid w:val="006F4CED"/>
    <w:rsid w:val="006F5DD5"/>
    <w:rsid w:val="006F748F"/>
    <w:rsid w:val="00701844"/>
    <w:rsid w:val="00702FCA"/>
    <w:rsid w:val="0071098F"/>
    <w:rsid w:val="007110FC"/>
    <w:rsid w:val="00715049"/>
    <w:rsid w:val="007162B0"/>
    <w:rsid w:val="00721936"/>
    <w:rsid w:val="00730225"/>
    <w:rsid w:val="00740391"/>
    <w:rsid w:val="00743C7D"/>
    <w:rsid w:val="00747E9A"/>
    <w:rsid w:val="007510A0"/>
    <w:rsid w:val="00751C65"/>
    <w:rsid w:val="0075598B"/>
    <w:rsid w:val="007620F9"/>
    <w:rsid w:val="00774875"/>
    <w:rsid w:val="00775FAF"/>
    <w:rsid w:val="007839DA"/>
    <w:rsid w:val="00786B7D"/>
    <w:rsid w:val="0079684C"/>
    <w:rsid w:val="007A3D79"/>
    <w:rsid w:val="007A50EC"/>
    <w:rsid w:val="007A7BD1"/>
    <w:rsid w:val="007C374D"/>
    <w:rsid w:val="007D49D2"/>
    <w:rsid w:val="007D7F73"/>
    <w:rsid w:val="007E0DA2"/>
    <w:rsid w:val="007E4B67"/>
    <w:rsid w:val="007F2472"/>
    <w:rsid w:val="00806C40"/>
    <w:rsid w:val="0081021A"/>
    <w:rsid w:val="008105F2"/>
    <w:rsid w:val="00810F13"/>
    <w:rsid w:val="008118CA"/>
    <w:rsid w:val="00815BF6"/>
    <w:rsid w:val="0081663B"/>
    <w:rsid w:val="00823B15"/>
    <w:rsid w:val="00824463"/>
    <w:rsid w:val="0082601B"/>
    <w:rsid w:val="00827DD3"/>
    <w:rsid w:val="00830024"/>
    <w:rsid w:val="00832F3B"/>
    <w:rsid w:val="00835692"/>
    <w:rsid w:val="0083698A"/>
    <w:rsid w:val="00836CA7"/>
    <w:rsid w:val="00842ACA"/>
    <w:rsid w:val="00842F04"/>
    <w:rsid w:val="00843211"/>
    <w:rsid w:val="00843F33"/>
    <w:rsid w:val="00845A21"/>
    <w:rsid w:val="00847740"/>
    <w:rsid w:val="008535B3"/>
    <w:rsid w:val="008548DE"/>
    <w:rsid w:val="00856B42"/>
    <w:rsid w:val="00861870"/>
    <w:rsid w:val="0086340A"/>
    <w:rsid w:val="008669C3"/>
    <w:rsid w:val="00867231"/>
    <w:rsid w:val="00873B46"/>
    <w:rsid w:val="008800FA"/>
    <w:rsid w:val="008867CB"/>
    <w:rsid w:val="00887E85"/>
    <w:rsid w:val="008A06E4"/>
    <w:rsid w:val="008A1DED"/>
    <w:rsid w:val="008A1E28"/>
    <w:rsid w:val="008A2266"/>
    <w:rsid w:val="008A33FD"/>
    <w:rsid w:val="008A7B96"/>
    <w:rsid w:val="008B5293"/>
    <w:rsid w:val="008B7743"/>
    <w:rsid w:val="008C17C8"/>
    <w:rsid w:val="008C7354"/>
    <w:rsid w:val="008D2952"/>
    <w:rsid w:val="008D4B2C"/>
    <w:rsid w:val="008E00D1"/>
    <w:rsid w:val="008E7713"/>
    <w:rsid w:val="008F0522"/>
    <w:rsid w:val="008F5D7A"/>
    <w:rsid w:val="009000FA"/>
    <w:rsid w:val="009027EF"/>
    <w:rsid w:val="00902EA5"/>
    <w:rsid w:val="00910198"/>
    <w:rsid w:val="00910A5E"/>
    <w:rsid w:val="009122A3"/>
    <w:rsid w:val="00926F43"/>
    <w:rsid w:val="0092730E"/>
    <w:rsid w:val="00931653"/>
    <w:rsid w:val="009331B6"/>
    <w:rsid w:val="00935A7D"/>
    <w:rsid w:val="009400DD"/>
    <w:rsid w:val="009400E7"/>
    <w:rsid w:val="00940F03"/>
    <w:rsid w:val="009510A9"/>
    <w:rsid w:val="009562DA"/>
    <w:rsid w:val="00967984"/>
    <w:rsid w:val="00970F7E"/>
    <w:rsid w:val="009728F2"/>
    <w:rsid w:val="00973576"/>
    <w:rsid w:val="00984F7D"/>
    <w:rsid w:val="009920A6"/>
    <w:rsid w:val="00992E41"/>
    <w:rsid w:val="00993266"/>
    <w:rsid w:val="009A0180"/>
    <w:rsid w:val="009A6D29"/>
    <w:rsid w:val="009A7C82"/>
    <w:rsid w:val="009B02B4"/>
    <w:rsid w:val="009B3211"/>
    <w:rsid w:val="009B39F8"/>
    <w:rsid w:val="009B669F"/>
    <w:rsid w:val="009C3E35"/>
    <w:rsid w:val="009C6762"/>
    <w:rsid w:val="009D3B7D"/>
    <w:rsid w:val="009D490D"/>
    <w:rsid w:val="009D7B99"/>
    <w:rsid w:val="009E7B8A"/>
    <w:rsid w:val="009E7E07"/>
    <w:rsid w:val="009F407F"/>
    <w:rsid w:val="009F6AA0"/>
    <w:rsid w:val="009F7886"/>
    <w:rsid w:val="00A03826"/>
    <w:rsid w:val="00A1249C"/>
    <w:rsid w:val="00A16006"/>
    <w:rsid w:val="00A22E96"/>
    <w:rsid w:val="00A23752"/>
    <w:rsid w:val="00A241C2"/>
    <w:rsid w:val="00A265EB"/>
    <w:rsid w:val="00A27BCC"/>
    <w:rsid w:val="00A31290"/>
    <w:rsid w:val="00A32687"/>
    <w:rsid w:val="00A3453E"/>
    <w:rsid w:val="00A34B88"/>
    <w:rsid w:val="00A34DA3"/>
    <w:rsid w:val="00A35A2F"/>
    <w:rsid w:val="00A36C71"/>
    <w:rsid w:val="00A46332"/>
    <w:rsid w:val="00A513C1"/>
    <w:rsid w:val="00A556AC"/>
    <w:rsid w:val="00A6465A"/>
    <w:rsid w:val="00A66305"/>
    <w:rsid w:val="00A723F1"/>
    <w:rsid w:val="00A76955"/>
    <w:rsid w:val="00A76F3A"/>
    <w:rsid w:val="00A80747"/>
    <w:rsid w:val="00A815D9"/>
    <w:rsid w:val="00A92B54"/>
    <w:rsid w:val="00A94826"/>
    <w:rsid w:val="00AA309F"/>
    <w:rsid w:val="00AA6215"/>
    <w:rsid w:val="00AB056A"/>
    <w:rsid w:val="00AB111B"/>
    <w:rsid w:val="00AB24E3"/>
    <w:rsid w:val="00AD2063"/>
    <w:rsid w:val="00AD409A"/>
    <w:rsid w:val="00AD4107"/>
    <w:rsid w:val="00AD6ECC"/>
    <w:rsid w:val="00AE0830"/>
    <w:rsid w:val="00AE3CB2"/>
    <w:rsid w:val="00AE5D43"/>
    <w:rsid w:val="00AE6FCD"/>
    <w:rsid w:val="00AF46A0"/>
    <w:rsid w:val="00AF5B33"/>
    <w:rsid w:val="00AF64A1"/>
    <w:rsid w:val="00AF6ED6"/>
    <w:rsid w:val="00B005E3"/>
    <w:rsid w:val="00B01CD6"/>
    <w:rsid w:val="00B1448C"/>
    <w:rsid w:val="00B16FDC"/>
    <w:rsid w:val="00B236BD"/>
    <w:rsid w:val="00B2548C"/>
    <w:rsid w:val="00B26663"/>
    <w:rsid w:val="00B30851"/>
    <w:rsid w:val="00B346AC"/>
    <w:rsid w:val="00B35126"/>
    <w:rsid w:val="00B36E64"/>
    <w:rsid w:val="00B379BC"/>
    <w:rsid w:val="00B5267F"/>
    <w:rsid w:val="00B528F1"/>
    <w:rsid w:val="00B549A6"/>
    <w:rsid w:val="00B54A38"/>
    <w:rsid w:val="00B603C2"/>
    <w:rsid w:val="00B62E2B"/>
    <w:rsid w:val="00B65EE9"/>
    <w:rsid w:val="00B70C96"/>
    <w:rsid w:val="00B73092"/>
    <w:rsid w:val="00B80CED"/>
    <w:rsid w:val="00B845C2"/>
    <w:rsid w:val="00B928AC"/>
    <w:rsid w:val="00B94604"/>
    <w:rsid w:val="00BA2A27"/>
    <w:rsid w:val="00BB2B9E"/>
    <w:rsid w:val="00BC3F7B"/>
    <w:rsid w:val="00BC4D52"/>
    <w:rsid w:val="00BD1226"/>
    <w:rsid w:val="00BD6F65"/>
    <w:rsid w:val="00BE2A76"/>
    <w:rsid w:val="00BF0746"/>
    <w:rsid w:val="00BF174C"/>
    <w:rsid w:val="00BF336A"/>
    <w:rsid w:val="00C010C6"/>
    <w:rsid w:val="00C0143F"/>
    <w:rsid w:val="00C01B96"/>
    <w:rsid w:val="00C0408F"/>
    <w:rsid w:val="00C1096F"/>
    <w:rsid w:val="00C13531"/>
    <w:rsid w:val="00C21587"/>
    <w:rsid w:val="00C34A2D"/>
    <w:rsid w:val="00C3517F"/>
    <w:rsid w:val="00C403DF"/>
    <w:rsid w:val="00C435EF"/>
    <w:rsid w:val="00C53724"/>
    <w:rsid w:val="00C5373A"/>
    <w:rsid w:val="00C62D32"/>
    <w:rsid w:val="00C66418"/>
    <w:rsid w:val="00C71958"/>
    <w:rsid w:val="00C71BAB"/>
    <w:rsid w:val="00C73E86"/>
    <w:rsid w:val="00C852E4"/>
    <w:rsid w:val="00CA6445"/>
    <w:rsid w:val="00CB08DD"/>
    <w:rsid w:val="00CB1F76"/>
    <w:rsid w:val="00CB4FF4"/>
    <w:rsid w:val="00CB6B59"/>
    <w:rsid w:val="00CC0E22"/>
    <w:rsid w:val="00CC1C35"/>
    <w:rsid w:val="00CC5D45"/>
    <w:rsid w:val="00CD6E19"/>
    <w:rsid w:val="00CD72BF"/>
    <w:rsid w:val="00CD74A1"/>
    <w:rsid w:val="00CE1A14"/>
    <w:rsid w:val="00CE4A8A"/>
    <w:rsid w:val="00CE77BA"/>
    <w:rsid w:val="00CE787A"/>
    <w:rsid w:val="00CE7912"/>
    <w:rsid w:val="00CF398D"/>
    <w:rsid w:val="00CF5873"/>
    <w:rsid w:val="00D03100"/>
    <w:rsid w:val="00D0370A"/>
    <w:rsid w:val="00D064EC"/>
    <w:rsid w:val="00D14579"/>
    <w:rsid w:val="00D22C14"/>
    <w:rsid w:val="00D257B4"/>
    <w:rsid w:val="00D272FC"/>
    <w:rsid w:val="00D40B66"/>
    <w:rsid w:val="00D422CD"/>
    <w:rsid w:val="00D42C52"/>
    <w:rsid w:val="00D44B7B"/>
    <w:rsid w:val="00D519DC"/>
    <w:rsid w:val="00D527FA"/>
    <w:rsid w:val="00D57174"/>
    <w:rsid w:val="00D61FB8"/>
    <w:rsid w:val="00D62278"/>
    <w:rsid w:val="00D70C28"/>
    <w:rsid w:val="00D76C45"/>
    <w:rsid w:val="00D8241A"/>
    <w:rsid w:val="00D9126C"/>
    <w:rsid w:val="00D92481"/>
    <w:rsid w:val="00D93F17"/>
    <w:rsid w:val="00DA3417"/>
    <w:rsid w:val="00DA455D"/>
    <w:rsid w:val="00DA493D"/>
    <w:rsid w:val="00DB08AE"/>
    <w:rsid w:val="00DB2432"/>
    <w:rsid w:val="00DB3F70"/>
    <w:rsid w:val="00DB5157"/>
    <w:rsid w:val="00DB64FF"/>
    <w:rsid w:val="00DD09FC"/>
    <w:rsid w:val="00DD66ED"/>
    <w:rsid w:val="00DE00E2"/>
    <w:rsid w:val="00DE7578"/>
    <w:rsid w:val="00DF00CE"/>
    <w:rsid w:val="00DF12B0"/>
    <w:rsid w:val="00DF5AE8"/>
    <w:rsid w:val="00E02BC5"/>
    <w:rsid w:val="00E02D16"/>
    <w:rsid w:val="00E03794"/>
    <w:rsid w:val="00E11E7C"/>
    <w:rsid w:val="00E12FF8"/>
    <w:rsid w:val="00E15CBE"/>
    <w:rsid w:val="00E2268E"/>
    <w:rsid w:val="00E25A7F"/>
    <w:rsid w:val="00E25DB5"/>
    <w:rsid w:val="00E3013A"/>
    <w:rsid w:val="00E37F9B"/>
    <w:rsid w:val="00E40430"/>
    <w:rsid w:val="00E44734"/>
    <w:rsid w:val="00E450D3"/>
    <w:rsid w:val="00E46E6A"/>
    <w:rsid w:val="00E55E06"/>
    <w:rsid w:val="00E6122E"/>
    <w:rsid w:val="00E614D1"/>
    <w:rsid w:val="00E621E0"/>
    <w:rsid w:val="00E6286B"/>
    <w:rsid w:val="00E6368C"/>
    <w:rsid w:val="00E658F6"/>
    <w:rsid w:val="00E65B1E"/>
    <w:rsid w:val="00E66251"/>
    <w:rsid w:val="00E66C9E"/>
    <w:rsid w:val="00E677DB"/>
    <w:rsid w:val="00E70DA4"/>
    <w:rsid w:val="00E75919"/>
    <w:rsid w:val="00EA368D"/>
    <w:rsid w:val="00EA5E21"/>
    <w:rsid w:val="00EC242F"/>
    <w:rsid w:val="00EC58E6"/>
    <w:rsid w:val="00ED5A6A"/>
    <w:rsid w:val="00EE4278"/>
    <w:rsid w:val="00EF1F06"/>
    <w:rsid w:val="00EF414F"/>
    <w:rsid w:val="00EF4DD2"/>
    <w:rsid w:val="00EF6A66"/>
    <w:rsid w:val="00EF7AB5"/>
    <w:rsid w:val="00F0393B"/>
    <w:rsid w:val="00F10FBD"/>
    <w:rsid w:val="00F13860"/>
    <w:rsid w:val="00F15F85"/>
    <w:rsid w:val="00F230FC"/>
    <w:rsid w:val="00F25D56"/>
    <w:rsid w:val="00F32A0E"/>
    <w:rsid w:val="00F467BB"/>
    <w:rsid w:val="00F47DB1"/>
    <w:rsid w:val="00F57D0F"/>
    <w:rsid w:val="00F65585"/>
    <w:rsid w:val="00F65929"/>
    <w:rsid w:val="00F75B91"/>
    <w:rsid w:val="00F85ED7"/>
    <w:rsid w:val="00F86501"/>
    <w:rsid w:val="00F86E90"/>
    <w:rsid w:val="00F9111F"/>
    <w:rsid w:val="00F964C1"/>
    <w:rsid w:val="00F972C7"/>
    <w:rsid w:val="00F974A5"/>
    <w:rsid w:val="00FA03FB"/>
    <w:rsid w:val="00FA6F23"/>
    <w:rsid w:val="00FA7EC8"/>
    <w:rsid w:val="00FB05AF"/>
    <w:rsid w:val="00FB2E8D"/>
    <w:rsid w:val="00FB5AAB"/>
    <w:rsid w:val="00FB65AB"/>
    <w:rsid w:val="00FB7A50"/>
    <w:rsid w:val="00FC38F4"/>
    <w:rsid w:val="00FD1257"/>
    <w:rsid w:val="00FD34A8"/>
    <w:rsid w:val="00FE1075"/>
    <w:rsid w:val="00FE221B"/>
    <w:rsid w:val="00FE2EFB"/>
    <w:rsid w:val="00FE4C5B"/>
    <w:rsid w:val="00FF78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A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02FCA"/>
    <w:pPr>
      <w:keepNext/>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1A14"/>
    <w:pPr>
      <w:ind w:left="720"/>
      <w:contextualSpacing/>
    </w:pPr>
  </w:style>
  <w:style w:type="paragraph" w:customStyle="1" w:styleId="ConsPlusNonformat">
    <w:name w:val="ConsPlusNonformat"/>
    <w:rsid w:val="00B603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basedOn w:val="a0"/>
    <w:rsid w:val="000C017C"/>
    <w:rPr>
      <w:color w:val="0000FF"/>
      <w:u w:val="single"/>
    </w:rPr>
  </w:style>
  <w:style w:type="character" w:customStyle="1" w:styleId="nobr">
    <w:name w:val="nobr"/>
    <w:basedOn w:val="a0"/>
    <w:rsid w:val="00BC4D52"/>
  </w:style>
  <w:style w:type="paragraph" w:customStyle="1" w:styleId="ConsPlusNormal">
    <w:name w:val="ConsPlusNormal"/>
    <w:link w:val="ConsPlusNormal0"/>
    <w:rsid w:val="000A2B0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Normal (Web)"/>
    <w:basedOn w:val="a"/>
    <w:uiPriority w:val="99"/>
    <w:rsid w:val="007E0DA2"/>
    <w:pPr>
      <w:spacing w:before="100" w:beforeAutospacing="1" w:after="100" w:afterAutospacing="1"/>
    </w:pPr>
    <w:rPr>
      <w:lang w:val="en-US" w:eastAsia="en-US"/>
    </w:rPr>
  </w:style>
  <w:style w:type="character" w:styleId="a6">
    <w:name w:val="Strong"/>
    <w:basedOn w:val="a0"/>
    <w:uiPriority w:val="22"/>
    <w:qFormat/>
    <w:rsid w:val="007E0DA2"/>
    <w:rPr>
      <w:b/>
      <w:bCs/>
    </w:rPr>
  </w:style>
  <w:style w:type="character" w:customStyle="1" w:styleId="apple-converted-space">
    <w:name w:val="apple-converted-space"/>
    <w:basedOn w:val="a0"/>
    <w:rsid w:val="007E0DA2"/>
  </w:style>
  <w:style w:type="character" w:styleId="a7">
    <w:name w:val="Emphasis"/>
    <w:basedOn w:val="a0"/>
    <w:qFormat/>
    <w:rsid w:val="007E0DA2"/>
    <w:rPr>
      <w:i/>
      <w:iCs/>
    </w:rPr>
  </w:style>
  <w:style w:type="paragraph" w:customStyle="1" w:styleId="a8">
    <w:name w:val="Íîðìàëüíûé"/>
    <w:rsid w:val="007E0DA2"/>
    <w:pPr>
      <w:widowControl w:val="0"/>
      <w:suppressAutoHyphens/>
      <w:autoSpaceDE w:val="0"/>
      <w:spacing w:after="0" w:line="240" w:lineRule="auto"/>
    </w:pPr>
    <w:rPr>
      <w:rFonts w:ascii="Times New Roman" w:eastAsia="Times New Roman" w:hAnsi="Times New Roman" w:cs="Times New Roman"/>
      <w:color w:val="000000"/>
      <w:sz w:val="24"/>
      <w:szCs w:val="24"/>
      <w:lang w:eastAsia="ru-RU" w:bidi="ru-RU"/>
    </w:rPr>
  </w:style>
  <w:style w:type="paragraph" w:customStyle="1" w:styleId="11">
    <w:name w:val="Абзац списка1"/>
    <w:basedOn w:val="a"/>
    <w:rsid w:val="007E0DA2"/>
    <w:pPr>
      <w:spacing w:after="200" w:line="276" w:lineRule="auto"/>
      <w:ind w:left="720"/>
      <w:contextualSpacing/>
    </w:pPr>
    <w:rPr>
      <w:rFonts w:ascii="Calibri" w:hAnsi="Calibri"/>
      <w:sz w:val="22"/>
      <w:szCs w:val="22"/>
      <w:lang w:eastAsia="en-US"/>
    </w:rPr>
  </w:style>
  <w:style w:type="paragraph" w:styleId="a9">
    <w:name w:val="header"/>
    <w:basedOn w:val="a"/>
    <w:link w:val="aa"/>
    <w:uiPriority w:val="99"/>
    <w:semiHidden/>
    <w:unhideWhenUsed/>
    <w:rsid w:val="003A4C29"/>
    <w:pPr>
      <w:tabs>
        <w:tab w:val="center" w:pos="4677"/>
        <w:tab w:val="right" w:pos="9355"/>
      </w:tabs>
    </w:pPr>
  </w:style>
  <w:style w:type="character" w:customStyle="1" w:styleId="aa">
    <w:name w:val="Верхний колонтитул Знак"/>
    <w:basedOn w:val="a0"/>
    <w:link w:val="a9"/>
    <w:uiPriority w:val="99"/>
    <w:semiHidden/>
    <w:rsid w:val="003A4C29"/>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3A4C29"/>
    <w:pPr>
      <w:tabs>
        <w:tab w:val="center" w:pos="4677"/>
        <w:tab w:val="right" w:pos="9355"/>
      </w:tabs>
    </w:pPr>
  </w:style>
  <w:style w:type="character" w:customStyle="1" w:styleId="ac">
    <w:name w:val="Нижний колонтитул Знак"/>
    <w:basedOn w:val="a0"/>
    <w:link w:val="ab"/>
    <w:uiPriority w:val="99"/>
    <w:semiHidden/>
    <w:rsid w:val="003A4C29"/>
    <w:rPr>
      <w:rFonts w:ascii="Times New Roman" w:eastAsia="Times New Roman" w:hAnsi="Times New Roman" w:cs="Times New Roman"/>
      <w:sz w:val="24"/>
      <w:szCs w:val="24"/>
      <w:lang w:eastAsia="ru-RU"/>
    </w:rPr>
  </w:style>
  <w:style w:type="paragraph" w:customStyle="1" w:styleId="ad">
    <w:name w:val="Знак"/>
    <w:basedOn w:val="a"/>
    <w:rsid w:val="00842F04"/>
    <w:rPr>
      <w:rFonts w:ascii="Verdana" w:hAnsi="Verdana" w:cs="Verdana"/>
      <w:sz w:val="20"/>
      <w:szCs w:val="20"/>
      <w:lang w:val="en-US" w:eastAsia="en-US"/>
    </w:rPr>
  </w:style>
  <w:style w:type="paragraph" w:customStyle="1" w:styleId="theme2">
    <w:name w:val="theme_2"/>
    <w:basedOn w:val="a"/>
    <w:rsid w:val="000F4795"/>
    <w:pPr>
      <w:spacing w:before="100" w:beforeAutospacing="1" w:after="100" w:afterAutospacing="1"/>
    </w:pPr>
  </w:style>
  <w:style w:type="paragraph" w:customStyle="1" w:styleId="theme3">
    <w:name w:val="theme_3"/>
    <w:basedOn w:val="a"/>
    <w:rsid w:val="000F4795"/>
    <w:pPr>
      <w:spacing w:before="100" w:beforeAutospacing="1" w:after="100" w:afterAutospacing="1"/>
    </w:pPr>
  </w:style>
  <w:style w:type="character" w:customStyle="1" w:styleId="ConsPlusNormal0">
    <w:name w:val="ConsPlusNormal Знак"/>
    <w:link w:val="ConsPlusNormal"/>
    <w:locked/>
    <w:rsid w:val="00533439"/>
    <w:rPr>
      <w:rFonts w:ascii="Arial" w:eastAsia="Times New Roman" w:hAnsi="Arial" w:cs="Arial"/>
      <w:sz w:val="20"/>
      <w:szCs w:val="20"/>
      <w:lang w:eastAsia="ru-RU"/>
    </w:rPr>
  </w:style>
  <w:style w:type="paragraph" w:customStyle="1" w:styleId="ConsPlusTitle">
    <w:name w:val="ConsPlusTitle"/>
    <w:rsid w:val="0018399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e">
    <w:name w:val="No Spacing"/>
    <w:uiPriority w:val="1"/>
    <w:qFormat/>
    <w:rsid w:val="003B72C6"/>
    <w:pPr>
      <w:spacing w:after="0" w:line="240" w:lineRule="auto"/>
    </w:pPr>
    <w:rPr>
      <w:rFonts w:ascii="Times New Roman" w:eastAsia="Times New Roman" w:hAnsi="Times New Roman" w:cs="Times New Roman"/>
      <w:sz w:val="24"/>
      <w:szCs w:val="24"/>
      <w:lang w:eastAsia="ru-RU"/>
    </w:rPr>
  </w:style>
  <w:style w:type="character" w:customStyle="1" w:styleId="serp-urlitem">
    <w:name w:val="serp-url__item"/>
    <w:basedOn w:val="a0"/>
    <w:rsid w:val="003B72C6"/>
  </w:style>
  <w:style w:type="paragraph" w:styleId="af">
    <w:name w:val="Body Text Indent"/>
    <w:basedOn w:val="a"/>
    <w:link w:val="af0"/>
    <w:rsid w:val="002C20C2"/>
    <w:pPr>
      <w:ind w:firstLine="567"/>
    </w:pPr>
    <w:rPr>
      <w:rFonts w:ascii="Arial" w:hAnsi="Arial"/>
      <w:szCs w:val="20"/>
    </w:rPr>
  </w:style>
  <w:style w:type="character" w:customStyle="1" w:styleId="af0">
    <w:name w:val="Основной текст с отступом Знак"/>
    <w:basedOn w:val="a0"/>
    <w:link w:val="af"/>
    <w:rsid w:val="002C20C2"/>
    <w:rPr>
      <w:rFonts w:ascii="Arial" w:eastAsia="Times New Roman" w:hAnsi="Arial" w:cs="Times New Roman"/>
      <w:sz w:val="24"/>
      <w:szCs w:val="20"/>
      <w:lang w:eastAsia="ru-RU"/>
    </w:rPr>
  </w:style>
  <w:style w:type="paragraph" w:styleId="af1">
    <w:name w:val="Body Text"/>
    <w:basedOn w:val="a"/>
    <w:link w:val="af2"/>
    <w:uiPriority w:val="99"/>
    <w:unhideWhenUsed/>
    <w:rsid w:val="002C20C2"/>
    <w:pPr>
      <w:spacing w:after="120"/>
    </w:pPr>
  </w:style>
  <w:style w:type="character" w:customStyle="1" w:styleId="af2">
    <w:name w:val="Основной текст Знак"/>
    <w:basedOn w:val="a0"/>
    <w:link w:val="af1"/>
    <w:uiPriority w:val="99"/>
    <w:rsid w:val="002C20C2"/>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317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17074"/>
    <w:rPr>
      <w:rFonts w:ascii="Courier New" w:eastAsia="Times New Roman" w:hAnsi="Courier New" w:cs="Courier New"/>
      <w:sz w:val="20"/>
      <w:szCs w:val="20"/>
      <w:lang w:eastAsia="ru-RU"/>
    </w:rPr>
  </w:style>
  <w:style w:type="character" w:customStyle="1" w:styleId="articleseperator">
    <w:name w:val="article_seperator"/>
    <w:basedOn w:val="a0"/>
    <w:rsid w:val="001956DE"/>
  </w:style>
  <w:style w:type="table" w:styleId="af3">
    <w:name w:val="Table Grid"/>
    <w:basedOn w:val="a1"/>
    <w:uiPriority w:val="59"/>
    <w:rsid w:val="00AD41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702FCA"/>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78908976">
      <w:bodyDiv w:val="1"/>
      <w:marLeft w:val="0"/>
      <w:marRight w:val="0"/>
      <w:marTop w:val="0"/>
      <w:marBottom w:val="0"/>
      <w:divBdr>
        <w:top w:val="none" w:sz="0" w:space="0" w:color="auto"/>
        <w:left w:val="none" w:sz="0" w:space="0" w:color="auto"/>
        <w:bottom w:val="none" w:sz="0" w:space="0" w:color="auto"/>
        <w:right w:val="none" w:sz="0" w:space="0" w:color="auto"/>
      </w:divBdr>
    </w:div>
    <w:div w:id="200703351">
      <w:bodyDiv w:val="1"/>
      <w:marLeft w:val="0"/>
      <w:marRight w:val="0"/>
      <w:marTop w:val="0"/>
      <w:marBottom w:val="0"/>
      <w:divBdr>
        <w:top w:val="none" w:sz="0" w:space="0" w:color="auto"/>
        <w:left w:val="none" w:sz="0" w:space="0" w:color="auto"/>
        <w:bottom w:val="none" w:sz="0" w:space="0" w:color="auto"/>
        <w:right w:val="none" w:sz="0" w:space="0" w:color="auto"/>
      </w:divBdr>
    </w:div>
    <w:div w:id="1405643382">
      <w:bodyDiv w:val="1"/>
      <w:marLeft w:val="0"/>
      <w:marRight w:val="0"/>
      <w:marTop w:val="0"/>
      <w:marBottom w:val="0"/>
      <w:divBdr>
        <w:top w:val="none" w:sz="0" w:space="0" w:color="auto"/>
        <w:left w:val="none" w:sz="0" w:space="0" w:color="auto"/>
        <w:bottom w:val="none" w:sz="0" w:space="0" w:color="auto"/>
        <w:right w:val="none" w:sz="0" w:space="0" w:color="auto"/>
      </w:divBdr>
    </w:div>
    <w:div w:id="1515606004">
      <w:bodyDiv w:val="1"/>
      <w:marLeft w:val="0"/>
      <w:marRight w:val="0"/>
      <w:marTop w:val="0"/>
      <w:marBottom w:val="0"/>
      <w:divBdr>
        <w:top w:val="none" w:sz="0" w:space="0" w:color="auto"/>
        <w:left w:val="none" w:sz="0" w:space="0" w:color="auto"/>
        <w:bottom w:val="none" w:sz="0" w:space="0" w:color="auto"/>
        <w:right w:val="none" w:sz="0" w:space="0" w:color="auto"/>
      </w:divBdr>
    </w:div>
    <w:div w:id="191596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908C9B-7397-4198-9036-A64197352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3208</TotalTime>
  <Pages>7</Pages>
  <Words>2028</Words>
  <Characters>11561</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Econ</cp:lastModifiedBy>
  <cp:revision>191</cp:revision>
  <cp:lastPrinted>2019-03-22T06:28:00Z</cp:lastPrinted>
  <dcterms:created xsi:type="dcterms:W3CDTF">2014-11-25T08:08:00Z</dcterms:created>
  <dcterms:modified xsi:type="dcterms:W3CDTF">2019-03-25T10:54:00Z</dcterms:modified>
</cp:coreProperties>
</file>